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E098D" w14:textId="747C30D9" w:rsidR="005B607E" w:rsidRPr="005B607E" w:rsidRDefault="005B607E" w:rsidP="00282462">
      <w:pPr>
        <w:rPr>
          <w:szCs w:val="20"/>
        </w:rPr>
      </w:pPr>
      <w:r w:rsidRPr="005B607E">
        <w:rPr>
          <w:b/>
          <w:bCs/>
          <w:szCs w:val="20"/>
        </w:rPr>
        <w:t xml:space="preserve">Title </w:t>
      </w:r>
      <w:r w:rsidR="005F4685">
        <w:rPr>
          <w:szCs w:val="20"/>
        </w:rPr>
        <w:t>BES 6001 Licensee Application Form</w:t>
      </w:r>
    </w:p>
    <w:p w14:paraId="6FB14621" w14:textId="7B1B6077" w:rsidR="005B607E" w:rsidRPr="005B607E" w:rsidRDefault="005B607E" w:rsidP="00282462">
      <w:pPr>
        <w:rPr>
          <w:b/>
          <w:bCs/>
          <w:szCs w:val="20"/>
        </w:rPr>
      </w:pPr>
      <w:r w:rsidRPr="005B607E">
        <w:rPr>
          <w:b/>
          <w:bCs/>
          <w:szCs w:val="20"/>
        </w:rPr>
        <w:t>Date</w:t>
      </w:r>
      <w:r>
        <w:rPr>
          <w:b/>
          <w:bCs/>
          <w:szCs w:val="20"/>
        </w:rPr>
        <w:t xml:space="preserve"> </w:t>
      </w:r>
      <w:r w:rsidR="00E254CB">
        <w:rPr>
          <w:szCs w:val="20"/>
        </w:rPr>
        <w:t>January</w:t>
      </w:r>
      <w:r w:rsidR="00E254CB" w:rsidRPr="005F4685">
        <w:rPr>
          <w:szCs w:val="20"/>
        </w:rPr>
        <w:t xml:space="preserve"> </w:t>
      </w:r>
      <w:r w:rsidR="005F4685" w:rsidRPr="005F4685">
        <w:rPr>
          <w:szCs w:val="20"/>
        </w:rPr>
        <w:t>2021</w:t>
      </w:r>
    </w:p>
    <w:p w14:paraId="7EDC4D01" w14:textId="35705B8F" w:rsidR="005B607E" w:rsidRDefault="005B607E" w:rsidP="00282462">
      <w:pPr>
        <w:rPr>
          <w:szCs w:val="20"/>
        </w:rPr>
      </w:pPr>
      <w:r w:rsidRPr="005B607E">
        <w:rPr>
          <w:b/>
          <w:bCs/>
          <w:szCs w:val="20"/>
        </w:rPr>
        <w:t>Document No.</w:t>
      </w:r>
      <w:r>
        <w:rPr>
          <w:szCs w:val="20"/>
        </w:rPr>
        <w:t xml:space="preserve"> </w:t>
      </w:r>
      <w:r w:rsidR="005F4685">
        <w:rPr>
          <w:szCs w:val="20"/>
        </w:rPr>
        <w:t>BF1409</w:t>
      </w:r>
    </w:p>
    <w:p w14:paraId="64832AA7" w14:textId="6450AFD0" w:rsidR="005B607E" w:rsidRDefault="005B607E" w:rsidP="00282462">
      <w:pPr>
        <w:rPr>
          <w:szCs w:val="20"/>
        </w:rPr>
      </w:pPr>
      <w:r w:rsidRPr="004F5758">
        <w:rPr>
          <w:b/>
          <w:bCs/>
          <w:szCs w:val="20"/>
        </w:rPr>
        <w:t>Revision</w:t>
      </w:r>
      <w:r w:rsidR="004F5758">
        <w:rPr>
          <w:szCs w:val="20"/>
        </w:rPr>
        <w:t xml:space="preserve"> </w:t>
      </w:r>
      <w:r w:rsidR="005F4685">
        <w:rPr>
          <w:szCs w:val="20"/>
        </w:rPr>
        <w:t>2.</w:t>
      </w:r>
      <w:r w:rsidR="00E254CB">
        <w:rPr>
          <w:szCs w:val="20"/>
        </w:rPr>
        <w:t>1</w:t>
      </w:r>
      <w:r>
        <w:rPr>
          <w:szCs w:val="20"/>
        </w:rPr>
        <w:t xml:space="preserve"> </w:t>
      </w:r>
    </w:p>
    <w:p w14:paraId="31FD7A69" w14:textId="77777777" w:rsidR="00FC1783" w:rsidRDefault="00FC1783" w:rsidP="009F62BA">
      <w:pPr>
        <w:rPr>
          <w:szCs w:val="20"/>
        </w:rPr>
      </w:pPr>
    </w:p>
    <w:p w14:paraId="644DE955" w14:textId="77777777" w:rsidR="00FC1783" w:rsidRDefault="00FC1783" w:rsidP="009F62BA">
      <w:pPr>
        <w:rPr>
          <w:szCs w:val="20"/>
        </w:rPr>
      </w:pPr>
    </w:p>
    <w:p w14:paraId="404046A4" w14:textId="77777777" w:rsidR="005F4685" w:rsidRPr="00152A32" w:rsidRDefault="005F4685" w:rsidP="002D642C">
      <w:pPr>
        <w:pStyle w:val="NoSpacing"/>
        <w:rPr>
          <w:rFonts w:ascii="Arial Nova Light" w:hAnsi="Arial Nova Light" w:cstheme="minorHAnsi"/>
          <w:szCs w:val="20"/>
        </w:rPr>
      </w:pPr>
      <w:r w:rsidRPr="00152A32">
        <w:rPr>
          <w:rFonts w:ascii="Arial Nova Light" w:hAnsi="Arial Nova Light" w:cstheme="minorHAnsi"/>
          <w:szCs w:val="20"/>
        </w:rPr>
        <w:t>To apply to become a licensee for BES6001, please complete and return this application form to:</w:t>
      </w:r>
    </w:p>
    <w:p w14:paraId="7CE2CCE1" w14:textId="77777777" w:rsidR="005F4685" w:rsidRPr="00152A32" w:rsidRDefault="005F4685" w:rsidP="002D642C">
      <w:pPr>
        <w:pStyle w:val="NoSpacing"/>
        <w:rPr>
          <w:rFonts w:ascii="Arial Nova Light" w:hAnsi="Arial Nova Light" w:cstheme="minorHAnsi"/>
          <w:szCs w:val="20"/>
        </w:rPr>
      </w:pPr>
      <w:r w:rsidRPr="00152A32">
        <w:rPr>
          <w:rFonts w:ascii="Arial Nova Light" w:hAnsi="Arial Nova Light" w:cstheme="minorHAnsi"/>
          <w:szCs w:val="20"/>
        </w:rPr>
        <w:t>Responsible Sourcing Scheme Manager, BRE Global, Garston Watford WD25 9XX</w:t>
      </w:r>
    </w:p>
    <w:p w14:paraId="1A699419" w14:textId="03073AE6" w:rsidR="005F4685" w:rsidRPr="00152A32" w:rsidRDefault="005F4685" w:rsidP="002D642C">
      <w:pPr>
        <w:pStyle w:val="NoSpacing"/>
        <w:rPr>
          <w:rFonts w:ascii="Arial Nova Light" w:hAnsi="Arial Nova Light" w:cstheme="minorHAnsi"/>
          <w:szCs w:val="20"/>
        </w:rPr>
      </w:pPr>
      <w:r w:rsidRPr="00152A32">
        <w:rPr>
          <w:rFonts w:ascii="Arial Nova Light" w:hAnsi="Arial Nova Light" w:cstheme="minorHAnsi"/>
          <w:szCs w:val="20"/>
        </w:rPr>
        <w:t xml:space="preserve">Please refer to the supporting information from page </w:t>
      </w:r>
      <w:r w:rsidR="00E254CB" w:rsidRPr="00152A32">
        <w:rPr>
          <w:rFonts w:ascii="Arial Nova Light" w:hAnsi="Arial Nova Light" w:cstheme="minorHAnsi"/>
          <w:szCs w:val="20"/>
        </w:rPr>
        <w:t>5</w:t>
      </w:r>
      <w:r w:rsidRPr="00152A32">
        <w:rPr>
          <w:rFonts w:ascii="Arial Nova Light" w:hAnsi="Arial Nova Light" w:cstheme="minorHAnsi"/>
          <w:szCs w:val="20"/>
        </w:rPr>
        <w:t>.</w:t>
      </w:r>
    </w:p>
    <w:p w14:paraId="476B4A84" w14:textId="77777777" w:rsidR="00152A32" w:rsidRPr="002D642C" w:rsidRDefault="00152A32" w:rsidP="002D642C">
      <w:pPr>
        <w:pStyle w:val="NoSpacing"/>
        <w:rPr>
          <w:szCs w:val="20"/>
        </w:rPr>
      </w:pPr>
    </w:p>
    <w:tbl>
      <w:tblPr>
        <w:tblStyle w:val="TableGrid"/>
        <w:tblW w:w="4764" w:type="pct"/>
        <w:tblLook w:val="04A0" w:firstRow="1" w:lastRow="0" w:firstColumn="1" w:lastColumn="0" w:noHBand="0" w:noVBand="1"/>
      </w:tblPr>
      <w:tblGrid>
        <w:gridCol w:w="2379"/>
        <w:gridCol w:w="1867"/>
        <w:gridCol w:w="1843"/>
        <w:gridCol w:w="2144"/>
      </w:tblGrid>
      <w:tr w:rsidR="005F4685" w:rsidRPr="005F4685" w14:paraId="56BFFC51" w14:textId="77777777" w:rsidTr="002D642C">
        <w:trPr>
          <w:trHeight w:val="416"/>
        </w:trPr>
        <w:tc>
          <w:tcPr>
            <w:tcW w:w="5000" w:type="pct"/>
            <w:gridSpan w:val="4"/>
            <w:shd w:val="clear" w:color="auto" w:fill="D9D9D9"/>
            <w:vAlign w:val="center"/>
          </w:tcPr>
          <w:p w14:paraId="4F5A501B" w14:textId="77777777" w:rsidR="005F4685" w:rsidRPr="005F4685" w:rsidRDefault="005F4685" w:rsidP="005F4685">
            <w:pPr>
              <w:pStyle w:val="NoSpacing"/>
              <w:numPr>
                <w:ilvl w:val="0"/>
                <w:numId w:val="45"/>
              </w:numPr>
              <w:ind w:left="284" w:hanging="284"/>
              <w:rPr>
                <w:rFonts w:ascii="Arial Nova Light" w:hAnsi="Arial Nova Light"/>
                <w:b/>
                <w:szCs w:val="20"/>
              </w:rPr>
            </w:pPr>
            <w:r w:rsidRPr="005F4685">
              <w:rPr>
                <w:rFonts w:ascii="Arial Nova Light" w:hAnsi="Arial Nova Light"/>
                <w:b/>
                <w:szCs w:val="20"/>
              </w:rPr>
              <w:t>Applicant Organisation Details</w:t>
            </w:r>
          </w:p>
        </w:tc>
      </w:tr>
      <w:tr w:rsidR="005F4685" w:rsidRPr="005F4685" w14:paraId="653099E3" w14:textId="77777777" w:rsidTr="002D642C">
        <w:trPr>
          <w:trHeight w:val="567"/>
        </w:trPr>
        <w:tc>
          <w:tcPr>
            <w:tcW w:w="1445" w:type="pct"/>
            <w:shd w:val="clear" w:color="auto" w:fill="D9D9D9"/>
            <w:vAlign w:val="center"/>
          </w:tcPr>
          <w:p w14:paraId="1E3F8778" w14:textId="77777777" w:rsidR="005F4685" w:rsidRPr="005F4685" w:rsidRDefault="005F4685" w:rsidP="00A3549C">
            <w:pPr>
              <w:pStyle w:val="NoSpacing"/>
              <w:rPr>
                <w:rFonts w:ascii="Arial Nova Light" w:hAnsi="Arial Nova Light"/>
                <w:szCs w:val="20"/>
              </w:rPr>
            </w:pPr>
            <w:r w:rsidRPr="005F4685">
              <w:rPr>
                <w:rFonts w:ascii="Arial Nova Light" w:hAnsi="Arial Nova Light"/>
                <w:szCs w:val="20"/>
              </w:rPr>
              <w:t>Name of Organisation</w:t>
            </w:r>
          </w:p>
        </w:tc>
        <w:tc>
          <w:tcPr>
            <w:tcW w:w="3555" w:type="pct"/>
            <w:gridSpan w:val="3"/>
            <w:vAlign w:val="center"/>
          </w:tcPr>
          <w:p w14:paraId="063CCA7C" w14:textId="77777777" w:rsidR="005F4685" w:rsidRPr="005F4685" w:rsidRDefault="005F4685" w:rsidP="00A3549C">
            <w:pPr>
              <w:rPr>
                <w:szCs w:val="20"/>
              </w:rPr>
            </w:pPr>
          </w:p>
        </w:tc>
      </w:tr>
      <w:tr w:rsidR="005F4685" w:rsidRPr="005F4685" w14:paraId="4D9DB334" w14:textId="77777777" w:rsidTr="002D642C">
        <w:trPr>
          <w:trHeight w:val="1366"/>
        </w:trPr>
        <w:tc>
          <w:tcPr>
            <w:tcW w:w="1445" w:type="pct"/>
            <w:shd w:val="clear" w:color="auto" w:fill="D9D9D9"/>
            <w:vAlign w:val="center"/>
          </w:tcPr>
          <w:p w14:paraId="148C8511" w14:textId="77777777" w:rsidR="005F4685" w:rsidRPr="005F4685" w:rsidRDefault="005F4685" w:rsidP="00A3549C">
            <w:pPr>
              <w:pStyle w:val="NoSpacing"/>
              <w:rPr>
                <w:rFonts w:ascii="Arial Nova Light" w:hAnsi="Arial Nova Light"/>
                <w:szCs w:val="20"/>
              </w:rPr>
            </w:pPr>
            <w:r w:rsidRPr="005F4685">
              <w:rPr>
                <w:rFonts w:ascii="Arial Nova Light" w:hAnsi="Arial Nova Light"/>
                <w:szCs w:val="20"/>
              </w:rPr>
              <w:t>Address</w:t>
            </w:r>
          </w:p>
        </w:tc>
        <w:tc>
          <w:tcPr>
            <w:tcW w:w="3555" w:type="pct"/>
            <w:gridSpan w:val="3"/>
          </w:tcPr>
          <w:p w14:paraId="6DD98A5B" w14:textId="77777777" w:rsidR="005F4685" w:rsidRPr="005F4685" w:rsidRDefault="005F4685" w:rsidP="00A3549C">
            <w:pPr>
              <w:rPr>
                <w:szCs w:val="20"/>
              </w:rPr>
            </w:pPr>
          </w:p>
        </w:tc>
      </w:tr>
      <w:tr w:rsidR="005F4685" w:rsidRPr="005F4685" w14:paraId="13F50EF3" w14:textId="77777777" w:rsidTr="002D642C">
        <w:trPr>
          <w:trHeight w:val="2234"/>
        </w:trPr>
        <w:tc>
          <w:tcPr>
            <w:tcW w:w="1445" w:type="pct"/>
            <w:shd w:val="clear" w:color="auto" w:fill="D9D9D9"/>
            <w:vAlign w:val="center"/>
          </w:tcPr>
          <w:p w14:paraId="35F0AC54" w14:textId="77777777" w:rsidR="005F4685" w:rsidRPr="005F4685" w:rsidRDefault="005F4685" w:rsidP="00A3549C">
            <w:pPr>
              <w:pStyle w:val="NoSpacing"/>
              <w:rPr>
                <w:rFonts w:ascii="Arial Nova Light" w:hAnsi="Arial Nova Light"/>
                <w:szCs w:val="20"/>
              </w:rPr>
            </w:pPr>
            <w:r w:rsidRPr="005F4685">
              <w:rPr>
                <w:rFonts w:ascii="Arial Nova Light" w:hAnsi="Arial Nova Light"/>
                <w:szCs w:val="20"/>
              </w:rPr>
              <w:t>Contact Details</w:t>
            </w:r>
          </w:p>
        </w:tc>
        <w:tc>
          <w:tcPr>
            <w:tcW w:w="3555" w:type="pct"/>
            <w:gridSpan w:val="3"/>
            <w:vAlign w:val="center"/>
          </w:tcPr>
          <w:p w14:paraId="6D0FF592" w14:textId="77777777" w:rsidR="005F4685" w:rsidRPr="005F4685" w:rsidRDefault="005F4685" w:rsidP="00A3549C">
            <w:pPr>
              <w:spacing w:after="120"/>
              <w:rPr>
                <w:szCs w:val="20"/>
              </w:rPr>
            </w:pPr>
            <w:r w:rsidRPr="005F4685">
              <w:rPr>
                <w:szCs w:val="20"/>
              </w:rPr>
              <w:t>Name:</w:t>
            </w:r>
          </w:p>
          <w:p w14:paraId="184CC0D3" w14:textId="77777777" w:rsidR="005F4685" w:rsidRPr="005F4685" w:rsidRDefault="005F4685" w:rsidP="00A3549C">
            <w:pPr>
              <w:spacing w:after="120"/>
              <w:rPr>
                <w:szCs w:val="20"/>
              </w:rPr>
            </w:pPr>
            <w:r w:rsidRPr="005F4685">
              <w:rPr>
                <w:szCs w:val="20"/>
              </w:rPr>
              <w:t>Position:</w:t>
            </w:r>
          </w:p>
          <w:p w14:paraId="538E2FF3" w14:textId="77777777" w:rsidR="005F4685" w:rsidRPr="005F4685" w:rsidRDefault="005F4685" w:rsidP="00A3549C">
            <w:pPr>
              <w:spacing w:after="120"/>
              <w:rPr>
                <w:szCs w:val="20"/>
              </w:rPr>
            </w:pPr>
            <w:r w:rsidRPr="005F4685">
              <w:rPr>
                <w:szCs w:val="20"/>
              </w:rPr>
              <w:t>Tel:</w:t>
            </w:r>
          </w:p>
          <w:p w14:paraId="10D25A31" w14:textId="77777777" w:rsidR="005F4685" w:rsidRPr="005F4685" w:rsidRDefault="005F4685" w:rsidP="00A3549C">
            <w:pPr>
              <w:spacing w:after="120"/>
              <w:rPr>
                <w:szCs w:val="20"/>
              </w:rPr>
            </w:pPr>
            <w:r w:rsidRPr="005F4685">
              <w:rPr>
                <w:szCs w:val="20"/>
              </w:rPr>
              <w:t>Mobile:</w:t>
            </w:r>
          </w:p>
          <w:p w14:paraId="70DAC644" w14:textId="77777777" w:rsidR="005F4685" w:rsidRPr="005F4685" w:rsidRDefault="005F4685" w:rsidP="00A3549C">
            <w:pPr>
              <w:spacing w:after="120"/>
              <w:rPr>
                <w:szCs w:val="20"/>
              </w:rPr>
            </w:pPr>
            <w:r w:rsidRPr="005F4685">
              <w:rPr>
                <w:szCs w:val="20"/>
              </w:rPr>
              <w:t>Email:</w:t>
            </w:r>
          </w:p>
        </w:tc>
      </w:tr>
      <w:tr w:rsidR="005F4685" w:rsidRPr="005F4685" w14:paraId="31622EBA" w14:textId="77777777" w:rsidTr="002D642C">
        <w:trPr>
          <w:trHeight w:val="567"/>
        </w:trPr>
        <w:tc>
          <w:tcPr>
            <w:tcW w:w="1445" w:type="pct"/>
            <w:shd w:val="clear" w:color="auto" w:fill="D9D9D9"/>
            <w:vAlign w:val="center"/>
          </w:tcPr>
          <w:p w14:paraId="3B4B37A6" w14:textId="77777777" w:rsidR="005F4685" w:rsidRPr="005F4685" w:rsidRDefault="005F4685" w:rsidP="00A3549C">
            <w:pPr>
              <w:pStyle w:val="NoSpacing"/>
              <w:rPr>
                <w:rFonts w:ascii="Arial Nova Light" w:hAnsi="Arial Nova Light"/>
                <w:szCs w:val="20"/>
              </w:rPr>
            </w:pPr>
            <w:r w:rsidRPr="005F4685">
              <w:rPr>
                <w:rFonts w:ascii="Arial Nova Light" w:hAnsi="Arial Nova Light"/>
                <w:szCs w:val="20"/>
              </w:rPr>
              <w:t>Are you an accredited body?</w:t>
            </w:r>
          </w:p>
        </w:tc>
        <w:tc>
          <w:tcPr>
            <w:tcW w:w="3555" w:type="pct"/>
            <w:gridSpan w:val="3"/>
            <w:vAlign w:val="center"/>
          </w:tcPr>
          <w:p w14:paraId="4FA2BE0F" w14:textId="77777777" w:rsidR="005F4685" w:rsidRPr="005F4685" w:rsidRDefault="005F4685" w:rsidP="00A3549C">
            <w:pPr>
              <w:pStyle w:val="NoSpacing"/>
              <w:spacing w:before="120"/>
              <w:rPr>
                <w:rFonts w:ascii="Arial Nova Light" w:hAnsi="Arial Nova Light"/>
                <w:szCs w:val="20"/>
              </w:rPr>
            </w:pPr>
            <w:r w:rsidRPr="005F4685">
              <w:rPr>
                <w:rFonts w:ascii="Arial Nova Light" w:hAnsi="Arial Nova Light"/>
                <w:noProof/>
                <w:szCs w:val="20"/>
                <w:lang w:eastAsia="en-GB"/>
              </w:rPr>
              <mc:AlternateContent>
                <mc:Choice Requires="wps">
                  <w:drawing>
                    <wp:anchor distT="0" distB="0" distL="114300" distR="114300" simplePos="0" relativeHeight="251662336" behindDoc="0" locked="0" layoutInCell="1" allowOverlap="1" wp14:anchorId="7195A544" wp14:editId="14F20FDA">
                      <wp:simplePos x="0" y="0"/>
                      <wp:positionH relativeFrom="column">
                        <wp:posOffset>2834640</wp:posOffset>
                      </wp:positionH>
                      <wp:positionV relativeFrom="paragraph">
                        <wp:posOffset>79375</wp:posOffset>
                      </wp:positionV>
                      <wp:extent cx="154940" cy="146050"/>
                      <wp:effectExtent l="0" t="0" r="16510" b="254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940" cy="146050"/>
                              </a:xfrm>
                              <a:prstGeom prst="rect">
                                <a:avLst/>
                              </a:prstGeom>
                              <a:solidFill>
                                <a:sysClr val="window" lastClr="FFFFFF"/>
                              </a:solidFill>
                              <a:ln w="6350">
                                <a:solidFill>
                                  <a:prstClr val="black"/>
                                </a:solidFill>
                              </a:ln>
                              <a:effectLst/>
                            </wps:spPr>
                            <wps:txbx>
                              <w:txbxContent>
                                <w:p w14:paraId="4F832C53" w14:textId="77777777" w:rsidR="005F4685" w:rsidRDefault="005F4685" w:rsidP="005F46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95A544" id="_x0000_t202" coordsize="21600,21600" o:spt="202" path="m,l,21600r21600,l21600,xe">
                      <v:stroke joinstyle="miter"/>
                      <v:path gradientshapeok="t" o:connecttype="rect"/>
                    </v:shapetype>
                    <v:shape id="Text Box 6" o:spid="_x0000_s1026" type="#_x0000_t202" style="position:absolute;margin-left:223.2pt;margin-top:6.25pt;width:12.2pt;height: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" fillcolor="window" strokeweight=".5pt">
                      <v:path arrowok="t"/>
                      <v:textbox>
                        <w:txbxContent>
                          <w:p w14:paraId="4F832C53" w14:textId="77777777" w:rsidR="005F4685" w:rsidRDefault="005F4685" w:rsidP="005F4685"/>
                        </w:txbxContent>
                      </v:textbox>
                    </v:shape>
                  </w:pict>
                </mc:Fallback>
              </mc:AlternateContent>
            </w:r>
            <w:r w:rsidRPr="005F4685">
              <w:rPr>
                <w:rFonts w:ascii="Arial Nova Light" w:hAnsi="Arial Nova Light"/>
                <w:noProof/>
                <w:szCs w:val="20"/>
                <w:lang w:eastAsia="en-GB"/>
              </w:rPr>
              <mc:AlternateContent>
                <mc:Choice Requires="wps">
                  <w:drawing>
                    <wp:anchor distT="0" distB="0" distL="114300" distR="114300" simplePos="0" relativeHeight="251661312" behindDoc="0" locked="0" layoutInCell="1" allowOverlap="1" wp14:anchorId="2556D246" wp14:editId="0ECD8420">
                      <wp:simplePos x="0" y="0"/>
                      <wp:positionH relativeFrom="column">
                        <wp:posOffset>1100455</wp:posOffset>
                      </wp:positionH>
                      <wp:positionV relativeFrom="paragraph">
                        <wp:posOffset>78740</wp:posOffset>
                      </wp:positionV>
                      <wp:extent cx="154940" cy="146050"/>
                      <wp:effectExtent l="0" t="0" r="16510" b="254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940" cy="146050"/>
                              </a:xfrm>
                              <a:prstGeom prst="rect">
                                <a:avLst/>
                              </a:prstGeom>
                              <a:solidFill>
                                <a:sysClr val="window" lastClr="FFFFFF"/>
                              </a:solidFill>
                              <a:ln w="6350">
                                <a:solidFill>
                                  <a:prstClr val="black"/>
                                </a:solidFill>
                              </a:ln>
                              <a:effectLst/>
                            </wps:spPr>
                            <wps:txbx>
                              <w:txbxContent>
                                <w:p w14:paraId="4EC8C666" w14:textId="77777777" w:rsidR="005F4685" w:rsidRDefault="005F4685" w:rsidP="005F46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6D246" id="Text Box 10" o:spid="_x0000_s1027" type="#_x0000_t202" style="position:absolute;margin-left:86.65pt;margin-top:6.2pt;width:12.2pt;height: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" fillcolor="window" strokeweight=".5pt">
                      <v:path arrowok="t"/>
                      <v:textbox>
                        <w:txbxContent>
                          <w:p w14:paraId="4EC8C666" w14:textId="77777777" w:rsidR="005F4685" w:rsidRDefault="005F4685" w:rsidP="005F4685"/>
                        </w:txbxContent>
                      </v:textbox>
                    </v:shape>
                  </w:pict>
                </mc:Fallback>
              </mc:AlternateContent>
            </w:r>
            <w:r w:rsidRPr="005F4685">
              <w:rPr>
                <w:rFonts w:ascii="Arial Nova Light" w:hAnsi="Arial Nova Light"/>
                <w:szCs w:val="20"/>
              </w:rPr>
              <w:t xml:space="preserve">                       Yes                                                 No</w:t>
            </w:r>
          </w:p>
        </w:tc>
      </w:tr>
      <w:tr w:rsidR="005F4685" w:rsidRPr="005F4685" w14:paraId="5EF031D0" w14:textId="77777777" w:rsidTr="002D642C">
        <w:trPr>
          <w:trHeight w:val="930"/>
        </w:trPr>
        <w:tc>
          <w:tcPr>
            <w:tcW w:w="1445" w:type="pct"/>
            <w:shd w:val="clear" w:color="auto" w:fill="D9D9D9"/>
            <w:vAlign w:val="center"/>
          </w:tcPr>
          <w:p w14:paraId="1EA750EA" w14:textId="77777777" w:rsidR="005F4685" w:rsidRPr="005F4685" w:rsidRDefault="005F4685" w:rsidP="00A3549C">
            <w:pPr>
              <w:pStyle w:val="NoSpacing"/>
              <w:rPr>
                <w:rFonts w:ascii="Arial Nova Light" w:hAnsi="Arial Nova Light"/>
                <w:szCs w:val="20"/>
              </w:rPr>
            </w:pPr>
            <w:r w:rsidRPr="005F4685">
              <w:rPr>
                <w:rFonts w:ascii="Arial Nova Light" w:hAnsi="Arial Nova Light"/>
                <w:szCs w:val="20"/>
              </w:rPr>
              <w:t>If you are an accredited body please provide details</w:t>
            </w:r>
          </w:p>
        </w:tc>
        <w:tc>
          <w:tcPr>
            <w:tcW w:w="3555" w:type="pct"/>
            <w:gridSpan w:val="3"/>
            <w:vAlign w:val="center"/>
          </w:tcPr>
          <w:p w14:paraId="13D7F574" w14:textId="77777777" w:rsidR="005F4685" w:rsidRPr="005F4685" w:rsidRDefault="005F4685" w:rsidP="00A3549C">
            <w:pPr>
              <w:pStyle w:val="NoSpacing"/>
              <w:rPr>
                <w:rFonts w:ascii="Arial Nova Light" w:hAnsi="Arial Nova Light"/>
                <w:noProof/>
                <w:szCs w:val="20"/>
                <w:lang w:eastAsia="en-GB"/>
              </w:rPr>
            </w:pPr>
          </w:p>
        </w:tc>
      </w:tr>
      <w:tr w:rsidR="005F4685" w:rsidRPr="005F4685" w14:paraId="4AB34DFA" w14:textId="77777777" w:rsidTr="00152A32">
        <w:trPr>
          <w:trHeight w:val="805"/>
        </w:trPr>
        <w:tc>
          <w:tcPr>
            <w:tcW w:w="1445" w:type="pct"/>
            <w:shd w:val="clear" w:color="auto" w:fill="D9D9D9"/>
            <w:vAlign w:val="center"/>
          </w:tcPr>
          <w:p w14:paraId="3FB3EE20" w14:textId="77777777" w:rsidR="005F4685" w:rsidRPr="005F4685" w:rsidRDefault="005F4685" w:rsidP="00A3549C">
            <w:pPr>
              <w:pStyle w:val="NoSpacing"/>
              <w:rPr>
                <w:rFonts w:ascii="Arial Nova Light" w:hAnsi="Arial Nova Light"/>
                <w:szCs w:val="20"/>
              </w:rPr>
            </w:pPr>
            <w:r w:rsidRPr="005F4685">
              <w:rPr>
                <w:rFonts w:ascii="Arial Nova Light" w:hAnsi="Arial Nova Light"/>
                <w:szCs w:val="20"/>
              </w:rPr>
              <w:t>Type of business</w:t>
            </w:r>
          </w:p>
        </w:tc>
        <w:tc>
          <w:tcPr>
            <w:tcW w:w="1134" w:type="pct"/>
            <w:vAlign w:val="center"/>
          </w:tcPr>
          <w:p w14:paraId="74C31B3D" w14:textId="77722D1F" w:rsidR="005F4685" w:rsidRPr="005F4685" w:rsidRDefault="005F4685" w:rsidP="00A3549C">
            <w:pPr>
              <w:pStyle w:val="NoSpacing"/>
              <w:rPr>
                <w:rFonts w:ascii="Arial Nova Light" w:hAnsi="Arial Nova Light"/>
                <w:noProof/>
                <w:szCs w:val="20"/>
                <w:lang w:eastAsia="en-GB"/>
              </w:rPr>
            </w:pPr>
          </w:p>
          <w:p w14:paraId="7BF8D649" w14:textId="7239F7F1" w:rsidR="005F4685" w:rsidRPr="005F4685" w:rsidRDefault="00152A32" w:rsidP="00A3549C">
            <w:pPr>
              <w:pStyle w:val="NoSpacing"/>
              <w:rPr>
                <w:rFonts w:ascii="Arial Nova Light" w:hAnsi="Arial Nova Light"/>
                <w:noProof/>
                <w:szCs w:val="20"/>
                <w:lang w:eastAsia="en-GB"/>
              </w:rPr>
            </w:pPr>
            <w:r w:rsidRPr="005F4685">
              <w:rPr>
                <w:rFonts w:ascii="Arial Nova Light" w:hAnsi="Arial Nova Light"/>
                <w:noProof/>
                <w:szCs w:val="20"/>
                <w:lang w:eastAsia="en-GB"/>
              </w:rPr>
              <mc:AlternateContent>
                <mc:Choice Requires="wps">
                  <w:drawing>
                    <wp:anchor distT="0" distB="0" distL="114300" distR="114300" simplePos="0" relativeHeight="251664384" behindDoc="0" locked="0" layoutInCell="1" allowOverlap="1" wp14:anchorId="7D52780B" wp14:editId="2ECB44C4">
                      <wp:simplePos x="0" y="0"/>
                      <wp:positionH relativeFrom="column">
                        <wp:posOffset>834390</wp:posOffset>
                      </wp:positionH>
                      <wp:positionV relativeFrom="paragraph">
                        <wp:posOffset>9525</wp:posOffset>
                      </wp:positionV>
                      <wp:extent cx="154940" cy="146050"/>
                      <wp:effectExtent l="0" t="0" r="16510" b="254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940" cy="146050"/>
                              </a:xfrm>
                              <a:prstGeom prst="rect">
                                <a:avLst/>
                              </a:prstGeom>
                              <a:solidFill>
                                <a:sysClr val="window" lastClr="FFFFFF"/>
                              </a:solidFill>
                              <a:ln w="6350">
                                <a:solidFill>
                                  <a:prstClr val="black"/>
                                </a:solidFill>
                              </a:ln>
                              <a:effectLst/>
                            </wps:spPr>
                            <wps:txbx>
                              <w:txbxContent>
                                <w:p w14:paraId="748C4D19" w14:textId="77777777" w:rsidR="005F4685" w:rsidRDefault="005F4685" w:rsidP="005F46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2780B" id="Text Box 9" o:spid="_x0000_s1028" type="#_x0000_t202" style="position:absolute;margin-left:65.7pt;margin-top:.75pt;width:12.2pt;height: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" fillcolor="window" strokeweight=".5pt">
                      <v:path arrowok="t"/>
                      <v:textbox>
                        <w:txbxContent>
                          <w:p w14:paraId="748C4D19" w14:textId="77777777" w:rsidR="005F4685" w:rsidRDefault="005F4685" w:rsidP="005F4685"/>
                        </w:txbxContent>
                      </v:textbox>
                    </v:shape>
                  </w:pict>
                </mc:Fallback>
              </mc:AlternateContent>
            </w:r>
            <w:r w:rsidR="005F4685" w:rsidRPr="005F4685">
              <w:rPr>
                <w:rFonts w:ascii="Arial Nova Light" w:hAnsi="Arial Nova Light"/>
                <w:noProof/>
                <w:szCs w:val="20"/>
                <w:lang w:eastAsia="en-GB"/>
              </w:rPr>
              <w:t>Ltd company</w:t>
            </w:r>
          </w:p>
        </w:tc>
        <w:tc>
          <w:tcPr>
            <w:tcW w:w="1119" w:type="pct"/>
            <w:vAlign w:val="center"/>
          </w:tcPr>
          <w:p w14:paraId="1441BAB7" w14:textId="1D982448" w:rsidR="005F4685" w:rsidRPr="005F4685" w:rsidRDefault="005F4685" w:rsidP="00A3549C">
            <w:pPr>
              <w:pStyle w:val="NoSpacing"/>
              <w:rPr>
                <w:rFonts w:ascii="Arial Nova Light" w:hAnsi="Arial Nova Light"/>
                <w:noProof/>
                <w:szCs w:val="20"/>
                <w:lang w:eastAsia="en-GB"/>
              </w:rPr>
            </w:pPr>
          </w:p>
          <w:p w14:paraId="38A4AC43" w14:textId="77777777" w:rsidR="005F4685" w:rsidRPr="005F4685" w:rsidRDefault="005F4685" w:rsidP="00A3549C">
            <w:pPr>
              <w:pStyle w:val="NoSpacing"/>
              <w:rPr>
                <w:rFonts w:ascii="Arial Nova Light" w:hAnsi="Arial Nova Light"/>
                <w:noProof/>
                <w:szCs w:val="20"/>
                <w:lang w:eastAsia="en-GB"/>
              </w:rPr>
            </w:pPr>
            <w:r w:rsidRPr="005F4685">
              <w:rPr>
                <w:rFonts w:ascii="Arial Nova Light" w:hAnsi="Arial Nova Light"/>
                <w:noProof/>
                <w:szCs w:val="20"/>
                <w:lang w:eastAsia="en-GB"/>
              </w:rPr>
              <mc:AlternateContent>
                <mc:Choice Requires="wps">
                  <w:drawing>
                    <wp:anchor distT="0" distB="0" distL="114300" distR="114300" simplePos="0" relativeHeight="251663360" behindDoc="0" locked="0" layoutInCell="1" allowOverlap="1" wp14:anchorId="6B186B12" wp14:editId="22D0787E">
                      <wp:simplePos x="0" y="0"/>
                      <wp:positionH relativeFrom="column">
                        <wp:posOffset>765175</wp:posOffset>
                      </wp:positionH>
                      <wp:positionV relativeFrom="paragraph">
                        <wp:posOffset>6985</wp:posOffset>
                      </wp:positionV>
                      <wp:extent cx="154940" cy="146050"/>
                      <wp:effectExtent l="0" t="0" r="1651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940" cy="146050"/>
                              </a:xfrm>
                              <a:prstGeom prst="rect">
                                <a:avLst/>
                              </a:prstGeom>
                              <a:solidFill>
                                <a:sysClr val="window" lastClr="FFFFFF"/>
                              </a:solidFill>
                              <a:ln w="6350">
                                <a:solidFill>
                                  <a:prstClr val="black"/>
                                </a:solidFill>
                              </a:ln>
                              <a:effectLst/>
                            </wps:spPr>
                            <wps:txbx>
                              <w:txbxContent>
                                <w:p w14:paraId="745AF35A" w14:textId="77777777" w:rsidR="005F4685" w:rsidRDefault="005F4685" w:rsidP="005F46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86B12" id="Text Box 2" o:spid="_x0000_s1029" type="#_x0000_t202" style="position:absolute;margin-left:60.25pt;margin-top:.55pt;width:12.2pt;height: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" fillcolor="window" strokeweight=".5pt">
                      <v:path arrowok="t"/>
                      <v:textbox>
                        <w:txbxContent>
                          <w:p w14:paraId="745AF35A" w14:textId="77777777" w:rsidR="005F4685" w:rsidRDefault="005F4685" w:rsidP="005F4685"/>
                        </w:txbxContent>
                      </v:textbox>
                    </v:shape>
                  </w:pict>
                </mc:Fallback>
              </mc:AlternateContent>
            </w:r>
            <w:r w:rsidRPr="005F4685">
              <w:rPr>
                <w:rFonts w:ascii="Arial Nova Light" w:hAnsi="Arial Nova Light"/>
                <w:noProof/>
                <w:szCs w:val="20"/>
                <w:lang w:eastAsia="en-GB"/>
              </w:rPr>
              <w:t>Sole Trader</w:t>
            </w:r>
          </w:p>
        </w:tc>
        <w:tc>
          <w:tcPr>
            <w:tcW w:w="1301" w:type="pct"/>
            <w:vAlign w:val="center"/>
          </w:tcPr>
          <w:p w14:paraId="20715F82" w14:textId="77777777" w:rsidR="005F4685" w:rsidRPr="005F4685" w:rsidRDefault="005F4685" w:rsidP="00A3549C">
            <w:pPr>
              <w:pStyle w:val="NoSpacing"/>
              <w:rPr>
                <w:rFonts w:ascii="Arial Nova Light" w:hAnsi="Arial Nova Light"/>
                <w:noProof/>
                <w:szCs w:val="20"/>
                <w:lang w:eastAsia="en-GB"/>
              </w:rPr>
            </w:pPr>
          </w:p>
          <w:p w14:paraId="3869B78C" w14:textId="77777777" w:rsidR="005F4685" w:rsidRPr="005F4685" w:rsidRDefault="005F4685" w:rsidP="00A3549C">
            <w:pPr>
              <w:pStyle w:val="NoSpacing"/>
              <w:rPr>
                <w:rFonts w:ascii="Arial Nova Light" w:hAnsi="Arial Nova Light"/>
                <w:noProof/>
                <w:szCs w:val="20"/>
                <w:lang w:eastAsia="en-GB"/>
              </w:rPr>
            </w:pPr>
            <w:r w:rsidRPr="005F4685">
              <w:rPr>
                <w:rFonts w:ascii="Arial Nova Light" w:hAnsi="Arial Nova Light"/>
                <w:noProof/>
                <w:szCs w:val="20"/>
                <w:lang w:eastAsia="en-GB"/>
              </w:rPr>
              <mc:AlternateContent>
                <mc:Choice Requires="wps">
                  <w:drawing>
                    <wp:anchor distT="0" distB="0" distL="114300" distR="114300" simplePos="0" relativeHeight="251665408" behindDoc="0" locked="0" layoutInCell="1" allowOverlap="1" wp14:anchorId="32AB436E" wp14:editId="6F469BA4">
                      <wp:simplePos x="0" y="0"/>
                      <wp:positionH relativeFrom="column">
                        <wp:posOffset>802005</wp:posOffset>
                      </wp:positionH>
                      <wp:positionV relativeFrom="paragraph">
                        <wp:posOffset>23495</wp:posOffset>
                      </wp:positionV>
                      <wp:extent cx="154940" cy="146050"/>
                      <wp:effectExtent l="0" t="0" r="16510" b="254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940" cy="146050"/>
                              </a:xfrm>
                              <a:prstGeom prst="rect">
                                <a:avLst/>
                              </a:prstGeom>
                              <a:solidFill>
                                <a:sysClr val="window" lastClr="FFFFFF"/>
                              </a:solidFill>
                              <a:ln w="6350">
                                <a:solidFill>
                                  <a:prstClr val="black"/>
                                </a:solidFill>
                              </a:ln>
                              <a:effectLst/>
                            </wps:spPr>
                            <wps:txbx>
                              <w:txbxContent>
                                <w:p w14:paraId="30147F95" w14:textId="77777777" w:rsidR="005F4685" w:rsidRDefault="005F4685" w:rsidP="005F46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B436E" id="Text Box 5" o:spid="_x0000_s1030" type="#_x0000_t202" style="position:absolute;margin-left:63.15pt;margin-top:1.85pt;width:12.2pt;height: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" fillcolor="window" strokeweight=".5pt">
                      <v:path arrowok="t"/>
                      <v:textbox>
                        <w:txbxContent>
                          <w:p w14:paraId="30147F95" w14:textId="77777777" w:rsidR="005F4685" w:rsidRDefault="005F4685" w:rsidP="005F4685"/>
                        </w:txbxContent>
                      </v:textbox>
                    </v:shape>
                  </w:pict>
                </mc:Fallback>
              </mc:AlternateContent>
            </w:r>
            <w:r w:rsidRPr="005F4685">
              <w:rPr>
                <w:rFonts w:ascii="Arial Nova Light" w:hAnsi="Arial Nova Light"/>
                <w:noProof/>
                <w:szCs w:val="20"/>
                <w:lang w:eastAsia="en-GB"/>
              </w:rPr>
              <w:t>Partnership</w:t>
            </w:r>
          </w:p>
        </w:tc>
      </w:tr>
      <w:tr w:rsidR="005F4685" w:rsidRPr="005F4685" w14:paraId="51610EBE" w14:textId="77777777" w:rsidTr="00152A32">
        <w:trPr>
          <w:trHeight w:val="696"/>
        </w:trPr>
        <w:tc>
          <w:tcPr>
            <w:tcW w:w="1445" w:type="pct"/>
            <w:shd w:val="clear" w:color="auto" w:fill="D9D9D9"/>
            <w:vAlign w:val="center"/>
          </w:tcPr>
          <w:p w14:paraId="5BC33AAC" w14:textId="77777777" w:rsidR="005F4685" w:rsidRPr="005F4685" w:rsidRDefault="005F4685" w:rsidP="00A3549C">
            <w:pPr>
              <w:pStyle w:val="NoSpacing"/>
              <w:rPr>
                <w:rFonts w:ascii="Arial Nova Light" w:hAnsi="Arial Nova Light"/>
                <w:szCs w:val="20"/>
              </w:rPr>
            </w:pPr>
            <w:r w:rsidRPr="005F4685">
              <w:rPr>
                <w:rFonts w:ascii="Arial Nova Light" w:hAnsi="Arial Nova Light"/>
                <w:szCs w:val="20"/>
              </w:rPr>
              <w:t>Company Registration No.</w:t>
            </w:r>
          </w:p>
        </w:tc>
        <w:tc>
          <w:tcPr>
            <w:tcW w:w="1134" w:type="pct"/>
            <w:vAlign w:val="center"/>
          </w:tcPr>
          <w:p w14:paraId="6BAEC3EE" w14:textId="77777777" w:rsidR="005F4685" w:rsidRPr="005F4685" w:rsidRDefault="005F4685" w:rsidP="00A3549C">
            <w:pPr>
              <w:pStyle w:val="NoSpacing"/>
              <w:rPr>
                <w:rFonts w:ascii="Arial Nova Light" w:hAnsi="Arial Nova Light"/>
                <w:noProof/>
                <w:szCs w:val="20"/>
                <w:lang w:eastAsia="en-GB"/>
              </w:rPr>
            </w:pPr>
          </w:p>
        </w:tc>
        <w:tc>
          <w:tcPr>
            <w:tcW w:w="1119" w:type="pct"/>
            <w:shd w:val="clear" w:color="auto" w:fill="D9D9D9"/>
            <w:vAlign w:val="center"/>
          </w:tcPr>
          <w:p w14:paraId="2A9F6D6F" w14:textId="77777777" w:rsidR="005F4685" w:rsidRPr="005F4685" w:rsidRDefault="005F4685" w:rsidP="00A3549C">
            <w:pPr>
              <w:pStyle w:val="NoSpacing"/>
              <w:rPr>
                <w:rFonts w:ascii="Arial Nova Light" w:hAnsi="Arial Nova Light"/>
                <w:noProof/>
                <w:szCs w:val="20"/>
                <w:lang w:eastAsia="en-GB"/>
              </w:rPr>
            </w:pPr>
            <w:r w:rsidRPr="005F4685">
              <w:rPr>
                <w:rFonts w:ascii="Arial Nova Light" w:hAnsi="Arial Nova Light"/>
                <w:noProof/>
                <w:szCs w:val="20"/>
                <w:lang w:eastAsia="en-GB"/>
              </w:rPr>
              <w:t>Date of Incorporation</w:t>
            </w:r>
          </w:p>
        </w:tc>
        <w:tc>
          <w:tcPr>
            <w:tcW w:w="1301" w:type="pct"/>
            <w:vAlign w:val="center"/>
          </w:tcPr>
          <w:p w14:paraId="41360B6C" w14:textId="77777777" w:rsidR="005F4685" w:rsidRPr="005F4685" w:rsidRDefault="005F4685" w:rsidP="00A3549C">
            <w:pPr>
              <w:pStyle w:val="NoSpacing"/>
              <w:rPr>
                <w:rFonts w:ascii="Arial Nova Light" w:hAnsi="Arial Nova Light"/>
                <w:noProof/>
                <w:szCs w:val="20"/>
                <w:lang w:eastAsia="en-GB"/>
              </w:rPr>
            </w:pPr>
          </w:p>
        </w:tc>
      </w:tr>
      <w:tr w:rsidR="005F4685" w:rsidRPr="005F4685" w14:paraId="3C966B0D" w14:textId="77777777" w:rsidTr="002D642C">
        <w:trPr>
          <w:trHeight w:val="930"/>
        </w:trPr>
        <w:tc>
          <w:tcPr>
            <w:tcW w:w="1445" w:type="pct"/>
            <w:shd w:val="clear" w:color="auto" w:fill="D9D9D9"/>
            <w:vAlign w:val="center"/>
          </w:tcPr>
          <w:p w14:paraId="137F6711" w14:textId="77777777" w:rsidR="005F4685" w:rsidRPr="005F4685" w:rsidRDefault="005F4685" w:rsidP="00A3549C">
            <w:pPr>
              <w:pStyle w:val="NoSpacing"/>
              <w:rPr>
                <w:rFonts w:ascii="Arial Nova Light" w:hAnsi="Arial Nova Light"/>
                <w:szCs w:val="20"/>
              </w:rPr>
            </w:pPr>
            <w:r w:rsidRPr="005F4685">
              <w:rPr>
                <w:rFonts w:ascii="Arial Nova Light" w:hAnsi="Arial Nova Light"/>
                <w:szCs w:val="20"/>
              </w:rPr>
              <w:t>Legal Status</w:t>
            </w:r>
          </w:p>
          <w:p w14:paraId="19A1BB10" w14:textId="77777777" w:rsidR="005F4685" w:rsidRPr="005F4685" w:rsidRDefault="005F4685" w:rsidP="00A3549C">
            <w:pPr>
              <w:pStyle w:val="NoSpacing"/>
              <w:rPr>
                <w:rFonts w:ascii="Arial Nova Light" w:hAnsi="Arial Nova Light"/>
                <w:szCs w:val="20"/>
              </w:rPr>
            </w:pPr>
            <w:r w:rsidRPr="005F4685">
              <w:rPr>
                <w:rFonts w:ascii="Arial Nova Light" w:hAnsi="Arial Nova Light"/>
                <w:szCs w:val="20"/>
              </w:rPr>
              <w:t xml:space="preserve">(e.g. Limited by shares, Sole Trader etc…) </w:t>
            </w:r>
          </w:p>
        </w:tc>
        <w:tc>
          <w:tcPr>
            <w:tcW w:w="3555" w:type="pct"/>
            <w:gridSpan w:val="3"/>
          </w:tcPr>
          <w:p w14:paraId="6C921E04" w14:textId="77777777" w:rsidR="005F4685" w:rsidRPr="005F4685" w:rsidRDefault="005F4685" w:rsidP="00A3549C">
            <w:pPr>
              <w:rPr>
                <w:noProof/>
                <w:szCs w:val="20"/>
              </w:rPr>
            </w:pPr>
          </w:p>
        </w:tc>
      </w:tr>
    </w:tbl>
    <w:p w14:paraId="4B67CDB2" w14:textId="6585EF92" w:rsidR="002D642C" w:rsidRDefault="002D642C" w:rsidP="009F62BA">
      <w:pPr>
        <w:rPr>
          <w:szCs w:val="20"/>
        </w:rPr>
      </w:pPr>
    </w:p>
    <w:p w14:paraId="5E4496CB" w14:textId="77777777" w:rsidR="002D642C" w:rsidRDefault="002D642C">
      <w:pPr>
        <w:suppressAutoHyphens w:val="0"/>
        <w:autoSpaceDE/>
        <w:autoSpaceDN/>
        <w:adjustRightInd/>
        <w:spacing w:line="240" w:lineRule="auto"/>
        <w:textAlignment w:val="auto"/>
        <w:rPr>
          <w:szCs w:val="20"/>
        </w:rPr>
      </w:pPr>
      <w:r>
        <w:rPr>
          <w:szCs w:val="20"/>
        </w:rPr>
        <w:br w:type="page"/>
      </w:r>
    </w:p>
    <w:tbl>
      <w:tblPr>
        <w:tblStyle w:val="TableGrid1"/>
        <w:tblW w:w="4764" w:type="pct"/>
        <w:tblLook w:val="04A0" w:firstRow="1" w:lastRow="0" w:firstColumn="1" w:lastColumn="0" w:noHBand="0" w:noVBand="1"/>
      </w:tblPr>
      <w:tblGrid>
        <w:gridCol w:w="1646"/>
        <w:gridCol w:w="979"/>
        <w:gridCol w:w="667"/>
        <w:gridCol w:w="1647"/>
        <w:gridCol w:w="1647"/>
        <w:gridCol w:w="1647"/>
      </w:tblGrid>
      <w:tr w:rsidR="002D642C" w:rsidRPr="005F4685" w14:paraId="50AA198F" w14:textId="77777777" w:rsidTr="002D642C">
        <w:trPr>
          <w:trHeight w:val="699"/>
        </w:trPr>
        <w:tc>
          <w:tcPr>
            <w:tcW w:w="5000" w:type="pct"/>
            <w:gridSpan w:val="6"/>
            <w:shd w:val="clear" w:color="auto" w:fill="D9D9D9"/>
            <w:vAlign w:val="center"/>
          </w:tcPr>
          <w:p w14:paraId="543B33F8" w14:textId="77777777" w:rsidR="002D642C" w:rsidRPr="005F4685" w:rsidRDefault="002D642C" w:rsidP="00A3549C">
            <w:pPr>
              <w:pStyle w:val="NoSpacing"/>
              <w:numPr>
                <w:ilvl w:val="0"/>
                <w:numId w:val="45"/>
              </w:numPr>
              <w:ind w:left="284" w:hanging="284"/>
              <w:rPr>
                <w:rFonts w:ascii="Arial Nova Light" w:hAnsi="Arial Nova Light"/>
                <w:b/>
                <w:szCs w:val="20"/>
              </w:rPr>
            </w:pPr>
            <w:r w:rsidRPr="005F4685">
              <w:rPr>
                <w:rFonts w:ascii="Arial Nova Light" w:hAnsi="Arial Nova Light"/>
                <w:b/>
                <w:szCs w:val="20"/>
              </w:rPr>
              <w:lastRenderedPageBreak/>
              <w:t>Proposed Personnel Details</w:t>
            </w:r>
          </w:p>
          <w:p w14:paraId="7E45A3CE" w14:textId="77777777" w:rsidR="002D642C" w:rsidRPr="005F4685" w:rsidRDefault="002D642C" w:rsidP="00A3549C">
            <w:pPr>
              <w:pStyle w:val="NoSpacing"/>
              <w:rPr>
                <w:rFonts w:ascii="Arial Nova Light" w:hAnsi="Arial Nova Light"/>
                <w:i/>
                <w:szCs w:val="20"/>
              </w:rPr>
            </w:pPr>
            <w:r w:rsidRPr="005F4685">
              <w:rPr>
                <w:rFonts w:ascii="Arial Nova Light" w:hAnsi="Arial Nova Light"/>
                <w:i/>
                <w:szCs w:val="20"/>
              </w:rPr>
              <w:t xml:space="preserve">NB Skills and competencies will </w:t>
            </w:r>
            <w:proofErr w:type="gramStart"/>
            <w:r w:rsidRPr="005F4685">
              <w:rPr>
                <w:rFonts w:ascii="Arial Nova Light" w:hAnsi="Arial Nova Light"/>
                <w:i/>
                <w:szCs w:val="20"/>
              </w:rPr>
              <w:t>determined</w:t>
            </w:r>
            <w:proofErr w:type="gramEnd"/>
            <w:r w:rsidRPr="005F4685">
              <w:rPr>
                <w:rFonts w:ascii="Arial Nova Light" w:hAnsi="Arial Nova Light"/>
                <w:i/>
                <w:szCs w:val="20"/>
              </w:rPr>
              <w:t xml:space="preserve"> against the BES 6001 Scheme Document (SD 186)</w:t>
            </w:r>
          </w:p>
        </w:tc>
      </w:tr>
      <w:tr w:rsidR="002D642C" w:rsidRPr="005F4685" w14:paraId="200E6D55" w14:textId="77777777" w:rsidTr="002D642C">
        <w:trPr>
          <w:trHeight w:val="375"/>
        </w:trPr>
        <w:tc>
          <w:tcPr>
            <w:tcW w:w="5000" w:type="pct"/>
            <w:gridSpan w:val="6"/>
            <w:shd w:val="clear" w:color="auto" w:fill="D9D9D9"/>
            <w:vAlign w:val="center"/>
          </w:tcPr>
          <w:p w14:paraId="28A36961" w14:textId="77777777" w:rsidR="002D642C" w:rsidRPr="005F4685" w:rsidRDefault="002D642C" w:rsidP="00A3549C">
            <w:pPr>
              <w:pStyle w:val="NoSpacing"/>
              <w:rPr>
                <w:rFonts w:ascii="Arial Nova Light" w:hAnsi="Arial Nova Light"/>
                <w:szCs w:val="20"/>
              </w:rPr>
            </w:pPr>
            <w:r w:rsidRPr="005F4685">
              <w:rPr>
                <w:rFonts w:ascii="Arial Nova Light" w:hAnsi="Arial Nova Light"/>
                <w:szCs w:val="20"/>
              </w:rPr>
              <w:t>Proposed Auditors*</w:t>
            </w:r>
          </w:p>
        </w:tc>
      </w:tr>
      <w:tr w:rsidR="002D642C" w:rsidRPr="005F4685" w14:paraId="08435D81" w14:textId="77777777" w:rsidTr="002D642C">
        <w:trPr>
          <w:trHeight w:val="2078"/>
        </w:trPr>
        <w:tc>
          <w:tcPr>
            <w:tcW w:w="1595" w:type="pct"/>
            <w:gridSpan w:val="2"/>
            <w:shd w:val="clear" w:color="auto" w:fill="D9D9D9"/>
          </w:tcPr>
          <w:p w14:paraId="6485071B" w14:textId="77777777" w:rsidR="002D642C" w:rsidRPr="005F4685" w:rsidRDefault="002D642C" w:rsidP="00A3549C">
            <w:pPr>
              <w:rPr>
                <w:szCs w:val="20"/>
              </w:rPr>
            </w:pPr>
            <w:r w:rsidRPr="005F4685">
              <w:rPr>
                <w:szCs w:val="20"/>
              </w:rPr>
              <w:t>Auditor 1</w:t>
            </w:r>
          </w:p>
        </w:tc>
        <w:tc>
          <w:tcPr>
            <w:tcW w:w="3405" w:type="pct"/>
            <w:gridSpan w:val="4"/>
          </w:tcPr>
          <w:p w14:paraId="5E6E7D9C" w14:textId="77777777" w:rsidR="002D642C" w:rsidRPr="005F4685" w:rsidRDefault="002D642C" w:rsidP="00A3549C">
            <w:pPr>
              <w:spacing w:after="120"/>
              <w:rPr>
                <w:szCs w:val="20"/>
              </w:rPr>
            </w:pPr>
            <w:r w:rsidRPr="005F4685">
              <w:rPr>
                <w:szCs w:val="20"/>
              </w:rPr>
              <w:t>Name:</w:t>
            </w:r>
          </w:p>
          <w:p w14:paraId="4FD5AB9A" w14:textId="77777777" w:rsidR="002D642C" w:rsidRPr="005F4685" w:rsidRDefault="002D642C" w:rsidP="00A3549C">
            <w:pPr>
              <w:spacing w:after="120"/>
              <w:rPr>
                <w:szCs w:val="20"/>
              </w:rPr>
            </w:pPr>
            <w:r w:rsidRPr="005F4685">
              <w:rPr>
                <w:szCs w:val="20"/>
              </w:rPr>
              <w:t>Position:</w:t>
            </w:r>
          </w:p>
          <w:p w14:paraId="53251C4B" w14:textId="77777777" w:rsidR="002D642C" w:rsidRPr="005F4685" w:rsidRDefault="002D642C" w:rsidP="00A3549C">
            <w:pPr>
              <w:spacing w:after="120"/>
              <w:rPr>
                <w:szCs w:val="20"/>
              </w:rPr>
            </w:pPr>
            <w:r w:rsidRPr="005F4685">
              <w:rPr>
                <w:szCs w:val="20"/>
              </w:rPr>
              <w:t>Tel:</w:t>
            </w:r>
          </w:p>
          <w:p w14:paraId="51BB51EC" w14:textId="149DBB03" w:rsidR="002D642C" w:rsidRDefault="002D642C" w:rsidP="00A3549C">
            <w:pPr>
              <w:spacing w:after="120"/>
              <w:rPr>
                <w:szCs w:val="20"/>
              </w:rPr>
            </w:pPr>
            <w:r w:rsidRPr="005F4685">
              <w:rPr>
                <w:szCs w:val="20"/>
              </w:rPr>
              <w:t>Email:</w:t>
            </w:r>
          </w:p>
          <w:p w14:paraId="021C30EB" w14:textId="77777777" w:rsidR="002D642C" w:rsidRPr="005F4685" w:rsidRDefault="002D642C" w:rsidP="00A3549C">
            <w:pPr>
              <w:spacing w:after="120"/>
              <w:rPr>
                <w:szCs w:val="20"/>
              </w:rPr>
            </w:pPr>
          </w:p>
          <w:p w14:paraId="1A429B0F" w14:textId="77777777" w:rsidR="002D642C" w:rsidRPr="005F4685" w:rsidRDefault="002D642C" w:rsidP="00A3549C">
            <w:pPr>
              <w:spacing w:after="120"/>
              <w:rPr>
                <w:i/>
                <w:szCs w:val="20"/>
              </w:rPr>
            </w:pPr>
            <w:r w:rsidRPr="005F4685">
              <w:rPr>
                <w:i/>
                <w:szCs w:val="20"/>
              </w:rPr>
              <w:t>Note: Please provide full CV with application and training/competency records.</w:t>
            </w:r>
          </w:p>
        </w:tc>
      </w:tr>
      <w:tr w:rsidR="002D642C" w:rsidRPr="005F4685" w14:paraId="1AD54CA0" w14:textId="77777777" w:rsidTr="002D642C">
        <w:trPr>
          <w:trHeight w:val="2123"/>
        </w:trPr>
        <w:tc>
          <w:tcPr>
            <w:tcW w:w="1595" w:type="pct"/>
            <w:gridSpan w:val="2"/>
            <w:shd w:val="clear" w:color="auto" w:fill="D9D9D9"/>
          </w:tcPr>
          <w:p w14:paraId="1B66C32E" w14:textId="77777777" w:rsidR="002D642C" w:rsidRPr="005F4685" w:rsidRDefault="002D642C" w:rsidP="00A3549C">
            <w:pPr>
              <w:rPr>
                <w:szCs w:val="20"/>
              </w:rPr>
            </w:pPr>
            <w:r w:rsidRPr="005F4685">
              <w:rPr>
                <w:szCs w:val="20"/>
              </w:rPr>
              <w:t>Auditor 2</w:t>
            </w:r>
          </w:p>
        </w:tc>
        <w:tc>
          <w:tcPr>
            <w:tcW w:w="3405" w:type="pct"/>
            <w:gridSpan w:val="4"/>
          </w:tcPr>
          <w:p w14:paraId="3A6E1CDE" w14:textId="77777777" w:rsidR="002D642C" w:rsidRPr="005F4685" w:rsidRDefault="002D642C" w:rsidP="002D642C">
            <w:pPr>
              <w:spacing w:after="120"/>
              <w:rPr>
                <w:szCs w:val="20"/>
              </w:rPr>
            </w:pPr>
            <w:r w:rsidRPr="005F4685">
              <w:rPr>
                <w:szCs w:val="20"/>
              </w:rPr>
              <w:t>Name:</w:t>
            </w:r>
          </w:p>
          <w:p w14:paraId="2D564A57" w14:textId="77777777" w:rsidR="002D642C" w:rsidRPr="005F4685" w:rsidRDefault="002D642C" w:rsidP="002D642C">
            <w:pPr>
              <w:spacing w:after="120"/>
              <w:rPr>
                <w:szCs w:val="20"/>
              </w:rPr>
            </w:pPr>
            <w:r w:rsidRPr="005F4685">
              <w:rPr>
                <w:szCs w:val="20"/>
              </w:rPr>
              <w:t>Position:</w:t>
            </w:r>
          </w:p>
          <w:p w14:paraId="626EAF57" w14:textId="77777777" w:rsidR="002D642C" w:rsidRPr="005F4685" w:rsidRDefault="002D642C" w:rsidP="002D642C">
            <w:pPr>
              <w:spacing w:after="120"/>
              <w:rPr>
                <w:szCs w:val="20"/>
              </w:rPr>
            </w:pPr>
            <w:r w:rsidRPr="005F4685">
              <w:rPr>
                <w:szCs w:val="20"/>
              </w:rPr>
              <w:t>Tel:</w:t>
            </w:r>
          </w:p>
          <w:p w14:paraId="4B497E3D" w14:textId="0E8D5E26" w:rsidR="002D642C" w:rsidRDefault="002D642C" w:rsidP="002D642C">
            <w:pPr>
              <w:spacing w:after="120"/>
              <w:rPr>
                <w:szCs w:val="20"/>
              </w:rPr>
            </w:pPr>
            <w:r w:rsidRPr="005F4685">
              <w:rPr>
                <w:szCs w:val="20"/>
              </w:rPr>
              <w:t>Email:</w:t>
            </w:r>
          </w:p>
          <w:p w14:paraId="606182D0" w14:textId="77777777" w:rsidR="002D642C" w:rsidRPr="005F4685" w:rsidRDefault="002D642C" w:rsidP="002D642C">
            <w:pPr>
              <w:spacing w:after="120"/>
              <w:rPr>
                <w:szCs w:val="20"/>
              </w:rPr>
            </w:pPr>
          </w:p>
          <w:p w14:paraId="29EA413B" w14:textId="5D7CB7A2" w:rsidR="002D642C" w:rsidRPr="005F4685" w:rsidRDefault="002D642C" w:rsidP="002D642C">
            <w:pPr>
              <w:rPr>
                <w:szCs w:val="20"/>
              </w:rPr>
            </w:pPr>
            <w:r w:rsidRPr="005F4685">
              <w:rPr>
                <w:i/>
                <w:szCs w:val="20"/>
              </w:rPr>
              <w:t>Note: Please provide full CV with application and training/competency records.</w:t>
            </w:r>
          </w:p>
        </w:tc>
      </w:tr>
      <w:tr w:rsidR="002D642C" w:rsidRPr="005F4685" w14:paraId="463E56D7" w14:textId="77777777" w:rsidTr="002D642C">
        <w:trPr>
          <w:trHeight w:val="2110"/>
        </w:trPr>
        <w:tc>
          <w:tcPr>
            <w:tcW w:w="1595" w:type="pct"/>
            <w:gridSpan w:val="2"/>
            <w:shd w:val="clear" w:color="auto" w:fill="D9D9D9"/>
          </w:tcPr>
          <w:p w14:paraId="03E967F3" w14:textId="77777777" w:rsidR="002D642C" w:rsidRPr="005F4685" w:rsidRDefault="002D642C" w:rsidP="00A3549C">
            <w:pPr>
              <w:rPr>
                <w:szCs w:val="20"/>
              </w:rPr>
            </w:pPr>
            <w:r w:rsidRPr="005F4685">
              <w:rPr>
                <w:szCs w:val="20"/>
              </w:rPr>
              <w:t>Auditor 3</w:t>
            </w:r>
          </w:p>
        </w:tc>
        <w:tc>
          <w:tcPr>
            <w:tcW w:w="3405" w:type="pct"/>
            <w:gridSpan w:val="4"/>
          </w:tcPr>
          <w:p w14:paraId="2C45963E" w14:textId="77777777" w:rsidR="002D642C" w:rsidRPr="005F4685" w:rsidRDefault="002D642C" w:rsidP="00A3549C">
            <w:pPr>
              <w:spacing w:after="120"/>
              <w:rPr>
                <w:szCs w:val="20"/>
              </w:rPr>
            </w:pPr>
            <w:r w:rsidRPr="005F4685">
              <w:rPr>
                <w:szCs w:val="20"/>
              </w:rPr>
              <w:t>Name:</w:t>
            </w:r>
          </w:p>
          <w:p w14:paraId="04A18E83" w14:textId="77777777" w:rsidR="002D642C" w:rsidRPr="005F4685" w:rsidRDefault="002D642C" w:rsidP="00A3549C">
            <w:pPr>
              <w:spacing w:after="120"/>
              <w:rPr>
                <w:szCs w:val="20"/>
              </w:rPr>
            </w:pPr>
            <w:r w:rsidRPr="005F4685">
              <w:rPr>
                <w:szCs w:val="20"/>
              </w:rPr>
              <w:t>Position:</w:t>
            </w:r>
          </w:p>
          <w:p w14:paraId="44E4DDBA" w14:textId="77777777" w:rsidR="002D642C" w:rsidRPr="005F4685" w:rsidRDefault="002D642C" w:rsidP="00A3549C">
            <w:pPr>
              <w:spacing w:after="120"/>
              <w:rPr>
                <w:szCs w:val="20"/>
              </w:rPr>
            </w:pPr>
            <w:r w:rsidRPr="005F4685">
              <w:rPr>
                <w:szCs w:val="20"/>
              </w:rPr>
              <w:t>Tel:</w:t>
            </w:r>
          </w:p>
          <w:p w14:paraId="1B1B13DF" w14:textId="17E46073" w:rsidR="002D642C" w:rsidRDefault="002D642C" w:rsidP="00A3549C">
            <w:pPr>
              <w:spacing w:after="120"/>
              <w:rPr>
                <w:szCs w:val="20"/>
              </w:rPr>
            </w:pPr>
            <w:r w:rsidRPr="005F4685">
              <w:rPr>
                <w:szCs w:val="20"/>
              </w:rPr>
              <w:t>Email:</w:t>
            </w:r>
          </w:p>
          <w:p w14:paraId="2F54CB0F" w14:textId="77777777" w:rsidR="002D642C" w:rsidRPr="005F4685" w:rsidRDefault="002D642C" w:rsidP="00A3549C">
            <w:pPr>
              <w:spacing w:after="120"/>
              <w:rPr>
                <w:szCs w:val="20"/>
              </w:rPr>
            </w:pPr>
          </w:p>
          <w:p w14:paraId="78D609AE" w14:textId="77777777" w:rsidR="002D642C" w:rsidRPr="005F4685" w:rsidRDefault="002D642C" w:rsidP="00A3549C">
            <w:pPr>
              <w:spacing w:after="120"/>
              <w:rPr>
                <w:szCs w:val="20"/>
              </w:rPr>
            </w:pPr>
            <w:r w:rsidRPr="005F4685">
              <w:rPr>
                <w:i/>
                <w:szCs w:val="20"/>
              </w:rPr>
              <w:t>Note: Please provide full CV with application and training/competency records.</w:t>
            </w:r>
          </w:p>
        </w:tc>
      </w:tr>
      <w:tr w:rsidR="002D642C" w:rsidRPr="005F4685" w14:paraId="01634A24" w14:textId="77777777" w:rsidTr="002D642C">
        <w:trPr>
          <w:trHeight w:val="431"/>
        </w:trPr>
        <w:tc>
          <w:tcPr>
            <w:tcW w:w="5000" w:type="pct"/>
            <w:gridSpan w:val="6"/>
            <w:shd w:val="clear" w:color="auto" w:fill="D9D9D9"/>
            <w:vAlign w:val="center"/>
          </w:tcPr>
          <w:p w14:paraId="60964F0B" w14:textId="77777777" w:rsidR="002D642C" w:rsidRPr="005F4685" w:rsidRDefault="002D642C" w:rsidP="00A3549C">
            <w:pPr>
              <w:pStyle w:val="NoSpacing"/>
              <w:rPr>
                <w:rFonts w:ascii="Arial Nova Light" w:hAnsi="Arial Nova Light"/>
                <w:szCs w:val="20"/>
              </w:rPr>
            </w:pPr>
            <w:r w:rsidRPr="005F4685">
              <w:rPr>
                <w:rFonts w:ascii="Arial Nova Light" w:hAnsi="Arial Nova Light"/>
                <w:szCs w:val="20"/>
              </w:rPr>
              <w:t>Proposed Verifiers*</w:t>
            </w:r>
          </w:p>
        </w:tc>
      </w:tr>
      <w:tr w:rsidR="002D642C" w:rsidRPr="005F4685" w14:paraId="6AEF2D80" w14:textId="77777777" w:rsidTr="002D642C">
        <w:trPr>
          <w:trHeight w:val="2268"/>
        </w:trPr>
        <w:tc>
          <w:tcPr>
            <w:tcW w:w="1595" w:type="pct"/>
            <w:gridSpan w:val="2"/>
            <w:shd w:val="clear" w:color="auto" w:fill="D9D9D9"/>
          </w:tcPr>
          <w:p w14:paraId="59200531" w14:textId="77777777" w:rsidR="002D642C" w:rsidRPr="005F4685" w:rsidRDefault="002D642C" w:rsidP="00A3549C">
            <w:pPr>
              <w:rPr>
                <w:szCs w:val="20"/>
              </w:rPr>
            </w:pPr>
            <w:r w:rsidRPr="005F4685">
              <w:rPr>
                <w:szCs w:val="20"/>
              </w:rPr>
              <w:t>Verifier 1</w:t>
            </w:r>
          </w:p>
        </w:tc>
        <w:tc>
          <w:tcPr>
            <w:tcW w:w="3405" w:type="pct"/>
            <w:gridSpan w:val="4"/>
            <w:shd w:val="clear" w:color="auto" w:fill="auto"/>
          </w:tcPr>
          <w:p w14:paraId="3C7418E5" w14:textId="77777777" w:rsidR="002D642C" w:rsidRPr="005F4685" w:rsidRDefault="002D642C" w:rsidP="00A3549C">
            <w:pPr>
              <w:spacing w:after="120"/>
              <w:rPr>
                <w:szCs w:val="20"/>
              </w:rPr>
            </w:pPr>
            <w:r w:rsidRPr="005F4685">
              <w:rPr>
                <w:szCs w:val="20"/>
              </w:rPr>
              <w:t>Name:</w:t>
            </w:r>
          </w:p>
          <w:p w14:paraId="4CEBE44E" w14:textId="77777777" w:rsidR="002D642C" w:rsidRPr="005F4685" w:rsidRDefault="002D642C" w:rsidP="00A3549C">
            <w:pPr>
              <w:spacing w:after="120"/>
              <w:rPr>
                <w:szCs w:val="20"/>
              </w:rPr>
            </w:pPr>
            <w:r w:rsidRPr="005F4685">
              <w:rPr>
                <w:szCs w:val="20"/>
              </w:rPr>
              <w:t>Position:</w:t>
            </w:r>
          </w:p>
          <w:p w14:paraId="10A25962" w14:textId="77777777" w:rsidR="002D642C" w:rsidRPr="005F4685" w:rsidRDefault="002D642C" w:rsidP="00A3549C">
            <w:pPr>
              <w:spacing w:after="120"/>
              <w:rPr>
                <w:szCs w:val="20"/>
              </w:rPr>
            </w:pPr>
            <w:r w:rsidRPr="005F4685">
              <w:rPr>
                <w:szCs w:val="20"/>
              </w:rPr>
              <w:t>Tel:</w:t>
            </w:r>
          </w:p>
          <w:p w14:paraId="3F4BBE4C" w14:textId="62FEC987" w:rsidR="002D642C" w:rsidRDefault="002D642C" w:rsidP="00A3549C">
            <w:pPr>
              <w:spacing w:after="120"/>
              <w:rPr>
                <w:szCs w:val="20"/>
              </w:rPr>
            </w:pPr>
            <w:r w:rsidRPr="005F4685">
              <w:rPr>
                <w:szCs w:val="20"/>
              </w:rPr>
              <w:t>Email:</w:t>
            </w:r>
          </w:p>
          <w:p w14:paraId="63861A08" w14:textId="77777777" w:rsidR="002D642C" w:rsidRPr="005F4685" w:rsidRDefault="002D642C" w:rsidP="00A3549C">
            <w:pPr>
              <w:spacing w:after="120"/>
              <w:rPr>
                <w:szCs w:val="20"/>
              </w:rPr>
            </w:pPr>
          </w:p>
          <w:p w14:paraId="57D03E34" w14:textId="77777777" w:rsidR="002D642C" w:rsidRPr="005F4685" w:rsidRDefault="002D642C" w:rsidP="00A3549C">
            <w:pPr>
              <w:spacing w:after="120"/>
              <w:rPr>
                <w:szCs w:val="20"/>
              </w:rPr>
            </w:pPr>
            <w:r w:rsidRPr="005F4685">
              <w:rPr>
                <w:i/>
                <w:szCs w:val="20"/>
              </w:rPr>
              <w:t>Note: Please provide full CV with application and training/competency records.</w:t>
            </w:r>
          </w:p>
        </w:tc>
      </w:tr>
      <w:tr w:rsidR="002D642C" w:rsidRPr="005F4685" w14:paraId="66897C2D" w14:textId="77777777" w:rsidTr="002D642C">
        <w:trPr>
          <w:trHeight w:val="2268"/>
        </w:trPr>
        <w:tc>
          <w:tcPr>
            <w:tcW w:w="1595" w:type="pct"/>
            <w:gridSpan w:val="2"/>
            <w:shd w:val="clear" w:color="auto" w:fill="D9D9D9"/>
          </w:tcPr>
          <w:p w14:paraId="74B174D1" w14:textId="77777777" w:rsidR="002D642C" w:rsidRPr="005F4685" w:rsidRDefault="002D642C" w:rsidP="00A3549C">
            <w:pPr>
              <w:rPr>
                <w:szCs w:val="20"/>
              </w:rPr>
            </w:pPr>
            <w:r w:rsidRPr="005F4685">
              <w:rPr>
                <w:szCs w:val="20"/>
              </w:rPr>
              <w:t>Verifier 2</w:t>
            </w:r>
          </w:p>
        </w:tc>
        <w:tc>
          <w:tcPr>
            <w:tcW w:w="3405" w:type="pct"/>
            <w:gridSpan w:val="4"/>
            <w:shd w:val="clear" w:color="auto" w:fill="auto"/>
          </w:tcPr>
          <w:p w14:paraId="56DB76BA" w14:textId="77777777" w:rsidR="002D642C" w:rsidRPr="005F4685" w:rsidRDefault="002D642C" w:rsidP="00A3549C">
            <w:pPr>
              <w:spacing w:after="120"/>
              <w:rPr>
                <w:szCs w:val="20"/>
              </w:rPr>
            </w:pPr>
            <w:r w:rsidRPr="005F4685">
              <w:rPr>
                <w:szCs w:val="20"/>
              </w:rPr>
              <w:t>Name:</w:t>
            </w:r>
          </w:p>
          <w:p w14:paraId="3C66A0B3" w14:textId="77777777" w:rsidR="002D642C" w:rsidRPr="005F4685" w:rsidRDefault="002D642C" w:rsidP="00A3549C">
            <w:pPr>
              <w:spacing w:after="120"/>
              <w:rPr>
                <w:szCs w:val="20"/>
              </w:rPr>
            </w:pPr>
            <w:r w:rsidRPr="005F4685">
              <w:rPr>
                <w:szCs w:val="20"/>
              </w:rPr>
              <w:t>Position:</w:t>
            </w:r>
          </w:p>
          <w:p w14:paraId="482FD8C8" w14:textId="77777777" w:rsidR="002D642C" w:rsidRPr="005F4685" w:rsidRDefault="002D642C" w:rsidP="00A3549C">
            <w:pPr>
              <w:spacing w:after="120"/>
              <w:rPr>
                <w:szCs w:val="20"/>
              </w:rPr>
            </w:pPr>
            <w:r w:rsidRPr="005F4685">
              <w:rPr>
                <w:szCs w:val="20"/>
              </w:rPr>
              <w:t>Tel:</w:t>
            </w:r>
          </w:p>
          <w:p w14:paraId="6E9C3DC1" w14:textId="2AA18484" w:rsidR="002D642C" w:rsidRDefault="002D642C" w:rsidP="00A3549C">
            <w:pPr>
              <w:spacing w:after="120"/>
              <w:rPr>
                <w:szCs w:val="20"/>
              </w:rPr>
            </w:pPr>
            <w:r w:rsidRPr="005F4685">
              <w:rPr>
                <w:szCs w:val="20"/>
              </w:rPr>
              <w:t>Email:</w:t>
            </w:r>
          </w:p>
          <w:p w14:paraId="11658D1B" w14:textId="77777777" w:rsidR="002D642C" w:rsidRPr="005F4685" w:rsidRDefault="002D642C" w:rsidP="00A3549C">
            <w:pPr>
              <w:spacing w:after="120"/>
              <w:rPr>
                <w:szCs w:val="20"/>
              </w:rPr>
            </w:pPr>
          </w:p>
          <w:p w14:paraId="7AFA11CA" w14:textId="77777777" w:rsidR="002D642C" w:rsidRPr="005F4685" w:rsidRDefault="002D642C" w:rsidP="00A3549C">
            <w:pPr>
              <w:spacing w:after="120"/>
              <w:rPr>
                <w:szCs w:val="20"/>
              </w:rPr>
            </w:pPr>
            <w:r w:rsidRPr="005F4685">
              <w:rPr>
                <w:i/>
                <w:szCs w:val="20"/>
              </w:rPr>
              <w:t>Note: Please provide full CV with application and training/competency records.</w:t>
            </w:r>
          </w:p>
        </w:tc>
      </w:tr>
      <w:tr w:rsidR="002D642C" w:rsidRPr="005F4685" w14:paraId="607A1485" w14:textId="77777777" w:rsidTr="002D642C">
        <w:trPr>
          <w:trHeight w:val="507"/>
        </w:trPr>
        <w:tc>
          <w:tcPr>
            <w:tcW w:w="5000" w:type="pct"/>
            <w:gridSpan w:val="6"/>
            <w:shd w:val="clear" w:color="auto" w:fill="D9D9D9"/>
            <w:vAlign w:val="center"/>
          </w:tcPr>
          <w:p w14:paraId="436DA5AF" w14:textId="77777777" w:rsidR="002D642C" w:rsidRPr="005F4685" w:rsidRDefault="002D642C" w:rsidP="00A3549C">
            <w:pPr>
              <w:pStyle w:val="NoSpacing"/>
              <w:rPr>
                <w:rFonts w:ascii="Arial Nova Light" w:hAnsi="Arial Nova Light"/>
                <w:szCs w:val="20"/>
              </w:rPr>
            </w:pPr>
            <w:r w:rsidRPr="005F4685">
              <w:rPr>
                <w:rFonts w:ascii="Arial Nova Light" w:hAnsi="Arial Nova Light"/>
                <w:szCs w:val="20"/>
              </w:rPr>
              <w:lastRenderedPageBreak/>
              <w:t>Proposed Certification Scheme Manager*</w:t>
            </w:r>
          </w:p>
        </w:tc>
      </w:tr>
      <w:tr w:rsidR="002D642C" w:rsidRPr="005F4685" w14:paraId="01064E5B" w14:textId="77777777" w:rsidTr="002D642C">
        <w:trPr>
          <w:trHeight w:val="2268"/>
        </w:trPr>
        <w:tc>
          <w:tcPr>
            <w:tcW w:w="1595" w:type="pct"/>
            <w:gridSpan w:val="2"/>
            <w:shd w:val="clear" w:color="auto" w:fill="D9D9D9"/>
          </w:tcPr>
          <w:p w14:paraId="46722C60" w14:textId="77777777" w:rsidR="002D642C" w:rsidRPr="005F4685" w:rsidRDefault="002D642C" w:rsidP="00A3549C">
            <w:pPr>
              <w:rPr>
                <w:szCs w:val="20"/>
              </w:rPr>
            </w:pPr>
            <w:r w:rsidRPr="005F4685">
              <w:rPr>
                <w:szCs w:val="20"/>
              </w:rPr>
              <w:t>Certification Scheme Manager</w:t>
            </w:r>
          </w:p>
        </w:tc>
        <w:tc>
          <w:tcPr>
            <w:tcW w:w="3405" w:type="pct"/>
            <w:gridSpan w:val="4"/>
            <w:shd w:val="clear" w:color="auto" w:fill="auto"/>
          </w:tcPr>
          <w:p w14:paraId="251D3498" w14:textId="77777777" w:rsidR="002D642C" w:rsidRPr="005F4685" w:rsidRDefault="002D642C" w:rsidP="00A3549C">
            <w:pPr>
              <w:spacing w:after="120"/>
              <w:rPr>
                <w:szCs w:val="20"/>
              </w:rPr>
            </w:pPr>
            <w:r w:rsidRPr="005F4685">
              <w:rPr>
                <w:szCs w:val="20"/>
              </w:rPr>
              <w:t>Name:</w:t>
            </w:r>
          </w:p>
          <w:p w14:paraId="6C777D43" w14:textId="77777777" w:rsidR="002D642C" w:rsidRPr="005F4685" w:rsidRDefault="002D642C" w:rsidP="00A3549C">
            <w:pPr>
              <w:spacing w:after="120"/>
              <w:rPr>
                <w:szCs w:val="20"/>
              </w:rPr>
            </w:pPr>
            <w:r w:rsidRPr="005F4685">
              <w:rPr>
                <w:szCs w:val="20"/>
              </w:rPr>
              <w:t>Position:</w:t>
            </w:r>
          </w:p>
          <w:p w14:paraId="3F0D6F92" w14:textId="77777777" w:rsidR="002D642C" w:rsidRPr="005F4685" w:rsidRDefault="002D642C" w:rsidP="00A3549C">
            <w:pPr>
              <w:spacing w:after="120"/>
              <w:rPr>
                <w:szCs w:val="20"/>
              </w:rPr>
            </w:pPr>
            <w:r w:rsidRPr="005F4685">
              <w:rPr>
                <w:szCs w:val="20"/>
              </w:rPr>
              <w:t>Tel:</w:t>
            </w:r>
          </w:p>
          <w:p w14:paraId="017E142D" w14:textId="77777777" w:rsidR="002D642C" w:rsidRPr="005F4685" w:rsidRDefault="002D642C" w:rsidP="00A3549C">
            <w:pPr>
              <w:spacing w:after="120"/>
              <w:rPr>
                <w:szCs w:val="20"/>
              </w:rPr>
            </w:pPr>
            <w:r w:rsidRPr="005F4685">
              <w:rPr>
                <w:szCs w:val="20"/>
              </w:rPr>
              <w:t>Email:</w:t>
            </w:r>
          </w:p>
          <w:p w14:paraId="5CD8B78C" w14:textId="77777777" w:rsidR="002D642C" w:rsidRPr="005F4685" w:rsidRDefault="002D642C" w:rsidP="00A3549C">
            <w:pPr>
              <w:spacing w:after="120"/>
              <w:rPr>
                <w:szCs w:val="20"/>
              </w:rPr>
            </w:pPr>
            <w:r w:rsidRPr="005F4685">
              <w:rPr>
                <w:i/>
                <w:szCs w:val="20"/>
              </w:rPr>
              <w:t>Note: Please provide full CV with application and training/competency records.</w:t>
            </w:r>
          </w:p>
        </w:tc>
      </w:tr>
      <w:tr w:rsidR="002D642C" w:rsidRPr="005F4685" w14:paraId="02F1A19A" w14:textId="77777777" w:rsidTr="002D642C">
        <w:trPr>
          <w:trHeight w:val="567"/>
        </w:trPr>
        <w:tc>
          <w:tcPr>
            <w:tcW w:w="5000" w:type="pct"/>
            <w:gridSpan w:val="6"/>
            <w:shd w:val="clear" w:color="auto" w:fill="D9D9D9"/>
          </w:tcPr>
          <w:p w14:paraId="69F8A57D" w14:textId="77777777" w:rsidR="002D642C" w:rsidRPr="005F4685" w:rsidRDefault="002D642C" w:rsidP="00A3549C">
            <w:pPr>
              <w:spacing w:after="120"/>
              <w:rPr>
                <w:szCs w:val="20"/>
              </w:rPr>
            </w:pPr>
            <w:r w:rsidRPr="005F4685">
              <w:rPr>
                <w:szCs w:val="20"/>
              </w:rPr>
              <w:t>*Please enter the details of all personnel who will be involved in the delivery of the scheme</w:t>
            </w:r>
          </w:p>
        </w:tc>
      </w:tr>
      <w:tr w:rsidR="002D642C" w:rsidRPr="005F4685" w14:paraId="1B70FB6F" w14:textId="77777777" w:rsidTr="002D642C">
        <w:trPr>
          <w:trHeight w:val="471"/>
        </w:trPr>
        <w:tc>
          <w:tcPr>
            <w:tcW w:w="5000" w:type="pct"/>
            <w:gridSpan w:val="6"/>
            <w:shd w:val="clear" w:color="auto" w:fill="D9D9D9"/>
            <w:vAlign w:val="center"/>
          </w:tcPr>
          <w:p w14:paraId="0AD1532F" w14:textId="77777777" w:rsidR="002D642C" w:rsidRPr="005F4685" w:rsidRDefault="002D642C" w:rsidP="00A3549C">
            <w:pPr>
              <w:pStyle w:val="NoSpacing"/>
              <w:numPr>
                <w:ilvl w:val="0"/>
                <w:numId w:val="45"/>
              </w:numPr>
              <w:ind w:left="284" w:hanging="284"/>
              <w:rPr>
                <w:rFonts w:ascii="Arial Nova Light" w:hAnsi="Arial Nova Light"/>
                <w:b/>
                <w:szCs w:val="20"/>
              </w:rPr>
            </w:pPr>
            <w:r w:rsidRPr="005F4685">
              <w:rPr>
                <w:rFonts w:ascii="Arial Nova Light" w:hAnsi="Arial Nova Light"/>
                <w:b/>
                <w:szCs w:val="20"/>
              </w:rPr>
              <w:t>Licensee Business Planning Estimates</w:t>
            </w:r>
          </w:p>
        </w:tc>
      </w:tr>
      <w:tr w:rsidR="002D642C" w:rsidRPr="005F4685" w14:paraId="0BE7C5FB" w14:textId="77777777" w:rsidTr="002D642C">
        <w:trPr>
          <w:trHeight w:val="392"/>
        </w:trPr>
        <w:tc>
          <w:tcPr>
            <w:tcW w:w="5000" w:type="pct"/>
            <w:gridSpan w:val="6"/>
            <w:shd w:val="clear" w:color="auto" w:fill="D9D9D9"/>
            <w:vAlign w:val="center"/>
          </w:tcPr>
          <w:p w14:paraId="586A9520" w14:textId="77777777" w:rsidR="002D642C" w:rsidRPr="005F4685" w:rsidRDefault="002D642C" w:rsidP="00A3549C">
            <w:pPr>
              <w:pStyle w:val="NoSpacing"/>
              <w:rPr>
                <w:rFonts w:ascii="Arial Nova Light" w:hAnsi="Arial Nova Light"/>
                <w:szCs w:val="20"/>
              </w:rPr>
            </w:pPr>
            <w:r w:rsidRPr="005F4685">
              <w:rPr>
                <w:rFonts w:ascii="Arial Nova Light" w:hAnsi="Arial Nova Light"/>
                <w:szCs w:val="20"/>
              </w:rPr>
              <w:t>Anticipated BES 6001 Certification Targets for Years 1 - 3</w:t>
            </w:r>
          </w:p>
        </w:tc>
      </w:tr>
      <w:tr w:rsidR="002D642C" w:rsidRPr="005F4685" w14:paraId="1AB55A52" w14:textId="77777777" w:rsidTr="002D642C">
        <w:tc>
          <w:tcPr>
            <w:tcW w:w="1000" w:type="pct"/>
            <w:shd w:val="clear" w:color="auto" w:fill="D9D9D9"/>
          </w:tcPr>
          <w:p w14:paraId="55A2E5C8" w14:textId="77777777" w:rsidR="002D642C" w:rsidRPr="005F4685" w:rsidRDefault="002D642C" w:rsidP="00A3549C">
            <w:pPr>
              <w:rPr>
                <w:szCs w:val="20"/>
              </w:rPr>
            </w:pPr>
            <w:r w:rsidRPr="005F4685">
              <w:rPr>
                <w:szCs w:val="20"/>
              </w:rPr>
              <w:t>Year</w:t>
            </w:r>
          </w:p>
        </w:tc>
        <w:tc>
          <w:tcPr>
            <w:tcW w:w="1000" w:type="pct"/>
            <w:gridSpan w:val="2"/>
            <w:shd w:val="clear" w:color="auto" w:fill="auto"/>
          </w:tcPr>
          <w:p w14:paraId="6555FAF4" w14:textId="77777777" w:rsidR="002D642C" w:rsidRPr="005F4685" w:rsidRDefault="002D642C" w:rsidP="00A3549C">
            <w:pPr>
              <w:jc w:val="center"/>
              <w:rPr>
                <w:szCs w:val="20"/>
              </w:rPr>
            </w:pPr>
            <w:r w:rsidRPr="005F4685">
              <w:rPr>
                <w:szCs w:val="20"/>
              </w:rPr>
              <w:t>Number</w:t>
            </w:r>
          </w:p>
        </w:tc>
        <w:tc>
          <w:tcPr>
            <w:tcW w:w="1000" w:type="pct"/>
            <w:shd w:val="clear" w:color="auto" w:fill="auto"/>
          </w:tcPr>
          <w:p w14:paraId="2E893F8E" w14:textId="77777777" w:rsidR="002D642C" w:rsidRPr="005F4685" w:rsidRDefault="002D642C" w:rsidP="00A3549C">
            <w:pPr>
              <w:jc w:val="center"/>
              <w:rPr>
                <w:szCs w:val="20"/>
              </w:rPr>
            </w:pPr>
            <w:r w:rsidRPr="005F4685">
              <w:rPr>
                <w:szCs w:val="20"/>
              </w:rPr>
              <w:t>Region</w:t>
            </w:r>
            <w:r w:rsidRPr="005F4685">
              <w:rPr>
                <w:szCs w:val="20"/>
                <w:vertAlign w:val="superscript"/>
              </w:rPr>
              <w:t>*</w:t>
            </w:r>
          </w:p>
        </w:tc>
        <w:tc>
          <w:tcPr>
            <w:tcW w:w="1000" w:type="pct"/>
            <w:shd w:val="clear" w:color="auto" w:fill="auto"/>
          </w:tcPr>
          <w:p w14:paraId="6257E70D" w14:textId="77777777" w:rsidR="002D642C" w:rsidRPr="005F4685" w:rsidRDefault="002D642C" w:rsidP="00A3549C">
            <w:pPr>
              <w:jc w:val="center"/>
              <w:rPr>
                <w:szCs w:val="20"/>
              </w:rPr>
            </w:pPr>
            <w:r w:rsidRPr="005F4685">
              <w:rPr>
                <w:szCs w:val="20"/>
              </w:rPr>
              <w:t>Size</w:t>
            </w:r>
            <w:r w:rsidRPr="005F4685">
              <w:rPr>
                <w:szCs w:val="20"/>
                <w:vertAlign w:val="superscript"/>
              </w:rPr>
              <w:t>**</w:t>
            </w:r>
          </w:p>
        </w:tc>
        <w:tc>
          <w:tcPr>
            <w:tcW w:w="1000" w:type="pct"/>
            <w:shd w:val="clear" w:color="auto" w:fill="auto"/>
          </w:tcPr>
          <w:p w14:paraId="6147CDF7" w14:textId="77777777" w:rsidR="002D642C" w:rsidRPr="005F4685" w:rsidRDefault="002D642C" w:rsidP="00A3549C">
            <w:pPr>
              <w:jc w:val="center"/>
              <w:rPr>
                <w:szCs w:val="20"/>
              </w:rPr>
            </w:pPr>
            <w:r w:rsidRPr="005F4685">
              <w:rPr>
                <w:szCs w:val="20"/>
              </w:rPr>
              <w:t>Sector(s)</w:t>
            </w:r>
          </w:p>
        </w:tc>
      </w:tr>
      <w:tr w:rsidR="002D642C" w:rsidRPr="005F4685" w14:paraId="79C6A439" w14:textId="77777777" w:rsidTr="002D642C">
        <w:trPr>
          <w:trHeight w:val="397"/>
        </w:trPr>
        <w:tc>
          <w:tcPr>
            <w:tcW w:w="1000" w:type="pct"/>
            <w:shd w:val="clear" w:color="auto" w:fill="D9D9D9"/>
          </w:tcPr>
          <w:p w14:paraId="3A56AA3F" w14:textId="77777777" w:rsidR="002D642C" w:rsidRPr="005F4685" w:rsidRDefault="002D642C" w:rsidP="00A3549C">
            <w:pPr>
              <w:rPr>
                <w:szCs w:val="20"/>
              </w:rPr>
            </w:pPr>
            <w:r w:rsidRPr="005F4685">
              <w:rPr>
                <w:szCs w:val="20"/>
              </w:rPr>
              <w:t>1</w:t>
            </w:r>
          </w:p>
        </w:tc>
        <w:tc>
          <w:tcPr>
            <w:tcW w:w="1000" w:type="pct"/>
            <w:gridSpan w:val="2"/>
            <w:shd w:val="clear" w:color="auto" w:fill="auto"/>
          </w:tcPr>
          <w:p w14:paraId="29CDFE0B" w14:textId="77777777" w:rsidR="002D642C" w:rsidRPr="005F4685" w:rsidRDefault="002D642C" w:rsidP="00A3549C">
            <w:pPr>
              <w:rPr>
                <w:szCs w:val="20"/>
              </w:rPr>
            </w:pPr>
          </w:p>
        </w:tc>
        <w:tc>
          <w:tcPr>
            <w:tcW w:w="1000" w:type="pct"/>
            <w:shd w:val="clear" w:color="auto" w:fill="auto"/>
          </w:tcPr>
          <w:p w14:paraId="5E97A697" w14:textId="77777777" w:rsidR="002D642C" w:rsidRPr="005F4685" w:rsidRDefault="002D642C" w:rsidP="00A3549C">
            <w:pPr>
              <w:rPr>
                <w:szCs w:val="20"/>
              </w:rPr>
            </w:pPr>
          </w:p>
        </w:tc>
        <w:tc>
          <w:tcPr>
            <w:tcW w:w="1000" w:type="pct"/>
            <w:shd w:val="clear" w:color="auto" w:fill="auto"/>
          </w:tcPr>
          <w:p w14:paraId="7ADECA57" w14:textId="77777777" w:rsidR="002D642C" w:rsidRPr="005F4685" w:rsidRDefault="002D642C" w:rsidP="00A3549C">
            <w:pPr>
              <w:rPr>
                <w:szCs w:val="20"/>
              </w:rPr>
            </w:pPr>
          </w:p>
        </w:tc>
        <w:tc>
          <w:tcPr>
            <w:tcW w:w="1000" w:type="pct"/>
            <w:shd w:val="clear" w:color="auto" w:fill="auto"/>
          </w:tcPr>
          <w:p w14:paraId="5005637D" w14:textId="77777777" w:rsidR="002D642C" w:rsidRPr="005F4685" w:rsidRDefault="002D642C" w:rsidP="00A3549C">
            <w:pPr>
              <w:rPr>
                <w:szCs w:val="20"/>
              </w:rPr>
            </w:pPr>
          </w:p>
        </w:tc>
      </w:tr>
      <w:tr w:rsidR="002D642C" w:rsidRPr="005F4685" w14:paraId="269C9AA9" w14:textId="77777777" w:rsidTr="002D642C">
        <w:trPr>
          <w:trHeight w:val="397"/>
        </w:trPr>
        <w:tc>
          <w:tcPr>
            <w:tcW w:w="1000" w:type="pct"/>
            <w:shd w:val="clear" w:color="auto" w:fill="D9D9D9"/>
          </w:tcPr>
          <w:p w14:paraId="54971B89" w14:textId="77777777" w:rsidR="002D642C" w:rsidRPr="005F4685" w:rsidRDefault="002D642C" w:rsidP="00A3549C">
            <w:pPr>
              <w:rPr>
                <w:szCs w:val="20"/>
              </w:rPr>
            </w:pPr>
            <w:r w:rsidRPr="005F4685">
              <w:rPr>
                <w:szCs w:val="20"/>
              </w:rPr>
              <w:t>2</w:t>
            </w:r>
          </w:p>
        </w:tc>
        <w:tc>
          <w:tcPr>
            <w:tcW w:w="1000" w:type="pct"/>
            <w:gridSpan w:val="2"/>
            <w:shd w:val="clear" w:color="auto" w:fill="auto"/>
          </w:tcPr>
          <w:p w14:paraId="44084849" w14:textId="77777777" w:rsidR="002D642C" w:rsidRPr="005F4685" w:rsidRDefault="002D642C" w:rsidP="00A3549C">
            <w:pPr>
              <w:rPr>
                <w:szCs w:val="20"/>
              </w:rPr>
            </w:pPr>
          </w:p>
        </w:tc>
        <w:tc>
          <w:tcPr>
            <w:tcW w:w="1000" w:type="pct"/>
            <w:shd w:val="clear" w:color="auto" w:fill="auto"/>
          </w:tcPr>
          <w:p w14:paraId="0CC9F97B" w14:textId="77777777" w:rsidR="002D642C" w:rsidRPr="005F4685" w:rsidRDefault="002D642C" w:rsidP="00A3549C">
            <w:pPr>
              <w:rPr>
                <w:szCs w:val="20"/>
              </w:rPr>
            </w:pPr>
          </w:p>
        </w:tc>
        <w:tc>
          <w:tcPr>
            <w:tcW w:w="1000" w:type="pct"/>
            <w:shd w:val="clear" w:color="auto" w:fill="auto"/>
          </w:tcPr>
          <w:p w14:paraId="3B7498CF" w14:textId="77777777" w:rsidR="002D642C" w:rsidRPr="005F4685" w:rsidRDefault="002D642C" w:rsidP="00A3549C">
            <w:pPr>
              <w:rPr>
                <w:szCs w:val="20"/>
              </w:rPr>
            </w:pPr>
          </w:p>
        </w:tc>
        <w:tc>
          <w:tcPr>
            <w:tcW w:w="1000" w:type="pct"/>
            <w:shd w:val="clear" w:color="auto" w:fill="auto"/>
          </w:tcPr>
          <w:p w14:paraId="03170EBA" w14:textId="77777777" w:rsidR="002D642C" w:rsidRPr="005F4685" w:rsidRDefault="002D642C" w:rsidP="00A3549C">
            <w:pPr>
              <w:rPr>
                <w:szCs w:val="20"/>
              </w:rPr>
            </w:pPr>
          </w:p>
        </w:tc>
      </w:tr>
      <w:tr w:rsidR="002D642C" w:rsidRPr="005F4685" w14:paraId="2F4DDCEF" w14:textId="77777777" w:rsidTr="002D642C">
        <w:trPr>
          <w:trHeight w:val="397"/>
        </w:trPr>
        <w:tc>
          <w:tcPr>
            <w:tcW w:w="1000" w:type="pct"/>
            <w:shd w:val="clear" w:color="auto" w:fill="D9D9D9"/>
          </w:tcPr>
          <w:p w14:paraId="60E61BDD" w14:textId="77777777" w:rsidR="002D642C" w:rsidRPr="005F4685" w:rsidRDefault="002D642C" w:rsidP="00A3549C">
            <w:pPr>
              <w:rPr>
                <w:szCs w:val="20"/>
              </w:rPr>
            </w:pPr>
            <w:r w:rsidRPr="005F4685">
              <w:rPr>
                <w:szCs w:val="20"/>
              </w:rPr>
              <w:t>3</w:t>
            </w:r>
          </w:p>
        </w:tc>
        <w:tc>
          <w:tcPr>
            <w:tcW w:w="1000" w:type="pct"/>
            <w:gridSpan w:val="2"/>
            <w:shd w:val="clear" w:color="auto" w:fill="auto"/>
          </w:tcPr>
          <w:p w14:paraId="76C7CF4A" w14:textId="77777777" w:rsidR="002D642C" w:rsidRPr="005F4685" w:rsidRDefault="002D642C" w:rsidP="00A3549C">
            <w:pPr>
              <w:rPr>
                <w:szCs w:val="20"/>
              </w:rPr>
            </w:pPr>
          </w:p>
        </w:tc>
        <w:tc>
          <w:tcPr>
            <w:tcW w:w="1000" w:type="pct"/>
            <w:shd w:val="clear" w:color="auto" w:fill="auto"/>
          </w:tcPr>
          <w:p w14:paraId="6A683A33" w14:textId="77777777" w:rsidR="002D642C" w:rsidRPr="005F4685" w:rsidRDefault="002D642C" w:rsidP="00A3549C">
            <w:pPr>
              <w:rPr>
                <w:szCs w:val="20"/>
              </w:rPr>
            </w:pPr>
          </w:p>
        </w:tc>
        <w:tc>
          <w:tcPr>
            <w:tcW w:w="1000" w:type="pct"/>
            <w:shd w:val="clear" w:color="auto" w:fill="auto"/>
          </w:tcPr>
          <w:p w14:paraId="3B8D9B28" w14:textId="77777777" w:rsidR="002D642C" w:rsidRPr="005F4685" w:rsidRDefault="002D642C" w:rsidP="00A3549C">
            <w:pPr>
              <w:rPr>
                <w:szCs w:val="20"/>
              </w:rPr>
            </w:pPr>
          </w:p>
        </w:tc>
        <w:tc>
          <w:tcPr>
            <w:tcW w:w="1000" w:type="pct"/>
            <w:shd w:val="clear" w:color="auto" w:fill="auto"/>
          </w:tcPr>
          <w:p w14:paraId="42862533" w14:textId="77777777" w:rsidR="002D642C" w:rsidRPr="005F4685" w:rsidRDefault="002D642C" w:rsidP="00A3549C">
            <w:pPr>
              <w:rPr>
                <w:szCs w:val="20"/>
              </w:rPr>
            </w:pPr>
          </w:p>
        </w:tc>
      </w:tr>
      <w:tr w:rsidR="002D642C" w:rsidRPr="005F4685" w14:paraId="267497D2" w14:textId="77777777" w:rsidTr="002D642C">
        <w:trPr>
          <w:trHeight w:val="862"/>
        </w:trPr>
        <w:tc>
          <w:tcPr>
            <w:tcW w:w="5000" w:type="pct"/>
            <w:gridSpan w:val="6"/>
            <w:shd w:val="clear" w:color="auto" w:fill="D9D9D9"/>
            <w:vAlign w:val="center"/>
          </w:tcPr>
          <w:p w14:paraId="59219AA2" w14:textId="77777777" w:rsidR="002D642C" w:rsidRPr="005F4685" w:rsidRDefault="002D642C" w:rsidP="00A3549C">
            <w:pPr>
              <w:pStyle w:val="NoSpacing"/>
              <w:rPr>
                <w:rFonts w:ascii="Arial Nova Light" w:hAnsi="Arial Nova Light"/>
                <w:szCs w:val="20"/>
              </w:rPr>
            </w:pPr>
            <w:r w:rsidRPr="005F4685">
              <w:rPr>
                <w:rFonts w:ascii="Arial Nova Light" w:hAnsi="Arial Nova Light"/>
                <w:szCs w:val="20"/>
              </w:rPr>
              <w:t>Notes:</w:t>
            </w:r>
          </w:p>
          <w:p w14:paraId="79362292" w14:textId="77777777" w:rsidR="002D642C" w:rsidRPr="005F4685" w:rsidRDefault="002D642C" w:rsidP="00A3549C">
            <w:pPr>
              <w:pStyle w:val="NoSpacing"/>
              <w:rPr>
                <w:rFonts w:ascii="Arial Nova Light" w:hAnsi="Arial Nova Light"/>
                <w:i/>
                <w:szCs w:val="20"/>
              </w:rPr>
            </w:pPr>
            <w:r w:rsidRPr="005F4685">
              <w:rPr>
                <w:rFonts w:ascii="Arial Nova Light" w:hAnsi="Arial Nova Light"/>
                <w:i/>
                <w:szCs w:val="20"/>
              </w:rPr>
              <w:t>* - UK, Rest of Europe, US, Other America, Middle East, Far East, other (please specify)</w:t>
            </w:r>
          </w:p>
          <w:p w14:paraId="2CD9468F" w14:textId="77777777" w:rsidR="002D642C" w:rsidRPr="005F4685" w:rsidRDefault="002D642C" w:rsidP="00A3549C">
            <w:pPr>
              <w:pStyle w:val="NoSpacing"/>
              <w:rPr>
                <w:rFonts w:ascii="Arial Nova Light" w:hAnsi="Arial Nova Light"/>
                <w:szCs w:val="20"/>
              </w:rPr>
            </w:pPr>
            <w:r w:rsidRPr="005F4685">
              <w:rPr>
                <w:rFonts w:ascii="Arial Nova Light" w:hAnsi="Arial Nova Light"/>
                <w:i/>
                <w:szCs w:val="20"/>
              </w:rPr>
              <w:t>** - Number of sites</w:t>
            </w:r>
          </w:p>
        </w:tc>
      </w:tr>
      <w:tr w:rsidR="002D642C" w:rsidRPr="005F4685" w14:paraId="775DF635" w14:textId="77777777" w:rsidTr="002D642C">
        <w:trPr>
          <w:trHeight w:val="416"/>
        </w:trPr>
        <w:tc>
          <w:tcPr>
            <w:tcW w:w="5000" w:type="pct"/>
            <w:gridSpan w:val="6"/>
            <w:shd w:val="clear" w:color="auto" w:fill="D9D9D9"/>
            <w:vAlign w:val="center"/>
          </w:tcPr>
          <w:p w14:paraId="61F10BC9" w14:textId="77777777" w:rsidR="002D642C" w:rsidRPr="005F4685" w:rsidRDefault="002D642C" w:rsidP="00A3549C">
            <w:pPr>
              <w:pStyle w:val="NoSpacing"/>
              <w:rPr>
                <w:rFonts w:ascii="Arial Nova Light" w:hAnsi="Arial Nova Light"/>
                <w:szCs w:val="20"/>
              </w:rPr>
            </w:pPr>
            <w:r w:rsidRPr="005F4685">
              <w:rPr>
                <w:rFonts w:ascii="Arial Nova Light" w:hAnsi="Arial Nova Light"/>
                <w:szCs w:val="20"/>
              </w:rPr>
              <w:t>Please describe your organisation’s experience and expertise in the proposed sectors and regions…</w:t>
            </w:r>
          </w:p>
        </w:tc>
      </w:tr>
      <w:tr w:rsidR="002D642C" w:rsidRPr="005F4685" w14:paraId="2DB07B04" w14:textId="77777777" w:rsidTr="002D642C">
        <w:trPr>
          <w:trHeight w:val="1250"/>
        </w:trPr>
        <w:tc>
          <w:tcPr>
            <w:tcW w:w="5000" w:type="pct"/>
            <w:gridSpan w:val="6"/>
            <w:shd w:val="clear" w:color="auto" w:fill="auto"/>
          </w:tcPr>
          <w:p w14:paraId="6ABB4770" w14:textId="77777777" w:rsidR="002D642C" w:rsidRPr="005F4685" w:rsidRDefault="002D642C" w:rsidP="00A3549C">
            <w:pPr>
              <w:pStyle w:val="NoSpacing"/>
              <w:rPr>
                <w:rFonts w:ascii="Arial Nova Light" w:hAnsi="Arial Nova Light"/>
                <w:szCs w:val="20"/>
              </w:rPr>
            </w:pPr>
          </w:p>
        </w:tc>
      </w:tr>
    </w:tbl>
    <w:tbl>
      <w:tblPr>
        <w:tblStyle w:val="TableGrid"/>
        <w:tblW w:w="4764" w:type="pct"/>
        <w:tblLook w:val="04A0" w:firstRow="1" w:lastRow="0" w:firstColumn="1" w:lastColumn="0" w:noHBand="0" w:noVBand="1"/>
      </w:tblPr>
      <w:tblGrid>
        <w:gridCol w:w="8233"/>
      </w:tblGrid>
      <w:tr w:rsidR="005F4685" w:rsidRPr="005F4685" w14:paraId="007DEA62" w14:textId="77777777" w:rsidTr="002D642C">
        <w:trPr>
          <w:trHeight w:val="377"/>
        </w:trPr>
        <w:tc>
          <w:tcPr>
            <w:tcW w:w="5000" w:type="pct"/>
            <w:shd w:val="clear" w:color="auto" w:fill="D9D9D9"/>
            <w:vAlign w:val="center"/>
          </w:tcPr>
          <w:p w14:paraId="3867C85A" w14:textId="77777777" w:rsidR="005F4685" w:rsidRPr="005F4685" w:rsidRDefault="005F4685" w:rsidP="00A3549C">
            <w:pPr>
              <w:pStyle w:val="NoSpacing"/>
              <w:keepNext/>
              <w:widowControl w:val="0"/>
              <w:rPr>
                <w:rFonts w:ascii="Arial Nova Light" w:hAnsi="Arial Nova Light"/>
                <w:szCs w:val="20"/>
              </w:rPr>
            </w:pPr>
            <w:r w:rsidRPr="005F4685">
              <w:rPr>
                <w:rFonts w:ascii="Arial Nova Light" w:hAnsi="Arial Nova Light"/>
                <w:szCs w:val="20"/>
              </w:rPr>
              <w:t>Please describe your organisation’s aspirations with respect to developing its BES 6001 interests…</w:t>
            </w:r>
          </w:p>
        </w:tc>
      </w:tr>
      <w:tr w:rsidR="005F4685" w:rsidRPr="005F4685" w14:paraId="72E646DA" w14:textId="77777777" w:rsidTr="002D642C">
        <w:trPr>
          <w:trHeight w:val="1276"/>
        </w:trPr>
        <w:tc>
          <w:tcPr>
            <w:tcW w:w="5000" w:type="pct"/>
            <w:shd w:val="clear" w:color="auto" w:fill="auto"/>
          </w:tcPr>
          <w:p w14:paraId="7995623A" w14:textId="77777777" w:rsidR="005F4685" w:rsidRPr="005F4685" w:rsidRDefault="005F4685" w:rsidP="00A3549C">
            <w:pPr>
              <w:pStyle w:val="NoSpacing"/>
              <w:rPr>
                <w:rFonts w:ascii="Arial Nova Light" w:hAnsi="Arial Nova Light"/>
                <w:szCs w:val="20"/>
              </w:rPr>
            </w:pPr>
          </w:p>
        </w:tc>
      </w:tr>
    </w:tbl>
    <w:p w14:paraId="2A26EB1C" w14:textId="53E09DE3" w:rsidR="002D642C" w:rsidRDefault="002D642C" w:rsidP="009F62BA">
      <w:pPr>
        <w:rPr>
          <w:szCs w:val="20"/>
        </w:rPr>
      </w:pPr>
    </w:p>
    <w:p w14:paraId="6B15E787" w14:textId="77777777" w:rsidR="002D642C" w:rsidRDefault="002D642C">
      <w:pPr>
        <w:suppressAutoHyphens w:val="0"/>
        <w:autoSpaceDE/>
        <w:autoSpaceDN/>
        <w:adjustRightInd/>
        <w:spacing w:line="240" w:lineRule="auto"/>
        <w:textAlignment w:val="auto"/>
        <w:rPr>
          <w:szCs w:val="20"/>
        </w:rPr>
      </w:pPr>
      <w:r>
        <w:rPr>
          <w:szCs w:val="20"/>
        </w:rPr>
        <w:br w:type="page"/>
      </w:r>
    </w:p>
    <w:p w14:paraId="47CE640A" w14:textId="77777777" w:rsidR="005F4685" w:rsidRPr="005F4685" w:rsidRDefault="005F4685" w:rsidP="009F62BA">
      <w:pPr>
        <w:rPr>
          <w:szCs w:val="20"/>
        </w:rPr>
      </w:pPr>
    </w:p>
    <w:tbl>
      <w:tblPr>
        <w:tblStyle w:val="TableGrid"/>
        <w:tblW w:w="4764" w:type="pct"/>
        <w:tblLook w:val="04A0" w:firstRow="1" w:lastRow="0" w:firstColumn="1" w:lastColumn="0" w:noHBand="0" w:noVBand="1"/>
      </w:tblPr>
      <w:tblGrid>
        <w:gridCol w:w="1288"/>
        <w:gridCol w:w="3031"/>
        <w:gridCol w:w="1057"/>
        <w:gridCol w:w="2857"/>
      </w:tblGrid>
      <w:tr w:rsidR="005F4685" w:rsidRPr="005F4685" w14:paraId="68D83E8E" w14:textId="77777777" w:rsidTr="002D642C">
        <w:trPr>
          <w:trHeight w:val="422"/>
        </w:trPr>
        <w:tc>
          <w:tcPr>
            <w:tcW w:w="5000" w:type="pct"/>
            <w:gridSpan w:val="4"/>
            <w:shd w:val="clear" w:color="auto" w:fill="D9D9D9"/>
            <w:vAlign w:val="center"/>
          </w:tcPr>
          <w:p w14:paraId="4B4D202D" w14:textId="77777777" w:rsidR="005F4685" w:rsidRPr="005F4685" w:rsidRDefault="005F4685" w:rsidP="005F4685">
            <w:pPr>
              <w:pStyle w:val="NoSpacing"/>
              <w:numPr>
                <w:ilvl w:val="0"/>
                <w:numId w:val="45"/>
              </w:numPr>
              <w:ind w:left="284" w:hanging="284"/>
              <w:rPr>
                <w:rFonts w:ascii="Arial Nova Light" w:hAnsi="Arial Nova Light"/>
                <w:b/>
                <w:szCs w:val="20"/>
              </w:rPr>
            </w:pPr>
            <w:r w:rsidRPr="005F4685">
              <w:rPr>
                <w:rFonts w:ascii="Arial Nova Light" w:hAnsi="Arial Nova Light"/>
                <w:szCs w:val="20"/>
              </w:rPr>
              <w:br w:type="page"/>
            </w:r>
            <w:r w:rsidRPr="005F4685">
              <w:rPr>
                <w:rFonts w:ascii="Arial Nova Light" w:hAnsi="Arial Nova Light"/>
                <w:b/>
                <w:szCs w:val="20"/>
              </w:rPr>
              <w:t>Company Declaration</w:t>
            </w:r>
          </w:p>
        </w:tc>
      </w:tr>
      <w:tr w:rsidR="005F4685" w:rsidRPr="005F4685" w14:paraId="08DD0041" w14:textId="77777777" w:rsidTr="002D642C">
        <w:tc>
          <w:tcPr>
            <w:tcW w:w="5000" w:type="pct"/>
            <w:gridSpan w:val="4"/>
            <w:tcBorders>
              <w:bottom w:val="nil"/>
            </w:tcBorders>
            <w:shd w:val="clear" w:color="auto" w:fill="auto"/>
          </w:tcPr>
          <w:p w14:paraId="4AE4B01E" w14:textId="77777777" w:rsidR="005F4685" w:rsidRPr="005F4685" w:rsidRDefault="005F4685" w:rsidP="00A3549C">
            <w:pPr>
              <w:pStyle w:val="NoSpacing"/>
              <w:rPr>
                <w:rFonts w:ascii="Arial Nova Light" w:hAnsi="Arial Nova Light"/>
                <w:szCs w:val="20"/>
              </w:rPr>
            </w:pPr>
          </w:p>
          <w:p w14:paraId="42454345" w14:textId="77777777" w:rsidR="005F4685" w:rsidRPr="005F4685" w:rsidRDefault="005F4685" w:rsidP="00A3549C">
            <w:pPr>
              <w:pStyle w:val="ListParagraph"/>
              <w:ind w:left="0"/>
              <w:rPr>
                <w:szCs w:val="20"/>
              </w:rPr>
            </w:pPr>
            <w:r w:rsidRPr="005F4685">
              <w:rPr>
                <w:szCs w:val="20"/>
              </w:rPr>
              <w:t xml:space="preserve">I confirm that, on behalf of </w:t>
            </w:r>
            <w:r w:rsidRPr="005F4685">
              <w:rPr>
                <w:color w:val="FF0000"/>
                <w:szCs w:val="20"/>
              </w:rPr>
              <w:t>[Company Name],</w:t>
            </w:r>
            <w:r w:rsidRPr="005F4685">
              <w:rPr>
                <w:szCs w:val="20"/>
              </w:rPr>
              <w:t xml:space="preserve"> that the information contained in this application is correct.</w:t>
            </w:r>
          </w:p>
          <w:p w14:paraId="763275C5" w14:textId="77777777" w:rsidR="005F4685" w:rsidRPr="005F4685" w:rsidRDefault="005F4685" w:rsidP="00A3549C">
            <w:pPr>
              <w:pStyle w:val="NoSpacing"/>
              <w:rPr>
                <w:rFonts w:ascii="Arial Nova Light" w:hAnsi="Arial Nova Light"/>
                <w:szCs w:val="20"/>
              </w:rPr>
            </w:pPr>
          </w:p>
        </w:tc>
      </w:tr>
      <w:tr w:rsidR="005F4685" w:rsidRPr="005F4685" w14:paraId="67192885" w14:textId="77777777" w:rsidTr="002D642C">
        <w:trPr>
          <w:trHeight w:val="743"/>
        </w:trPr>
        <w:tc>
          <w:tcPr>
            <w:tcW w:w="782" w:type="pct"/>
            <w:tcBorders>
              <w:top w:val="nil"/>
              <w:bottom w:val="nil"/>
              <w:right w:val="nil"/>
            </w:tcBorders>
            <w:shd w:val="clear" w:color="auto" w:fill="auto"/>
            <w:vAlign w:val="center"/>
          </w:tcPr>
          <w:p w14:paraId="215F707E" w14:textId="77777777" w:rsidR="005F4685" w:rsidRPr="005F4685" w:rsidRDefault="005F4685" w:rsidP="00A3549C">
            <w:pPr>
              <w:pStyle w:val="NoSpacing"/>
              <w:rPr>
                <w:rFonts w:ascii="Arial Nova Light" w:hAnsi="Arial Nova Light"/>
                <w:szCs w:val="20"/>
              </w:rPr>
            </w:pPr>
            <w:r w:rsidRPr="005F4685">
              <w:rPr>
                <w:rFonts w:ascii="Arial Nova Light" w:hAnsi="Arial Nova Light"/>
                <w:szCs w:val="20"/>
              </w:rPr>
              <w:t>Name:</w:t>
            </w:r>
          </w:p>
        </w:tc>
        <w:tc>
          <w:tcPr>
            <w:tcW w:w="1841" w:type="pct"/>
            <w:tcBorders>
              <w:top w:val="nil"/>
              <w:left w:val="nil"/>
              <w:bottom w:val="nil"/>
              <w:right w:val="nil"/>
            </w:tcBorders>
            <w:shd w:val="clear" w:color="auto" w:fill="auto"/>
            <w:vAlign w:val="center"/>
          </w:tcPr>
          <w:p w14:paraId="656B520F" w14:textId="77777777" w:rsidR="005F4685" w:rsidRPr="005F4685" w:rsidRDefault="005F4685" w:rsidP="00A3549C">
            <w:pPr>
              <w:pStyle w:val="NoSpacing"/>
              <w:rPr>
                <w:rFonts w:ascii="Arial Nova Light" w:hAnsi="Arial Nova Light"/>
                <w:szCs w:val="20"/>
              </w:rPr>
            </w:pPr>
          </w:p>
        </w:tc>
        <w:tc>
          <w:tcPr>
            <w:tcW w:w="642" w:type="pct"/>
            <w:tcBorders>
              <w:top w:val="nil"/>
              <w:left w:val="nil"/>
              <w:bottom w:val="nil"/>
              <w:right w:val="nil"/>
            </w:tcBorders>
            <w:shd w:val="clear" w:color="auto" w:fill="auto"/>
            <w:vAlign w:val="center"/>
          </w:tcPr>
          <w:p w14:paraId="613803CE" w14:textId="77777777" w:rsidR="005F4685" w:rsidRPr="005F4685" w:rsidRDefault="005F4685" w:rsidP="00A3549C">
            <w:pPr>
              <w:pStyle w:val="NoSpacing"/>
              <w:rPr>
                <w:rFonts w:ascii="Arial Nova Light" w:hAnsi="Arial Nova Light"/>
                <w:szCs w:val="20"/>
              </w:rPr>
            </w:pPr>
            <w:r w:rsidRPr="005F4685">
              <w:rPr>
                <w:rFonts w:ascii="Arial Nova Light" w:hAnsi="Arial Nova Light"/>
                <w:szCs w:val="20"/>
              </w:rPr>
              <w:t>Position:</w:t>
            </w:r>
          </w:p>
        </w:tc>
        <w:tc>
          <w:tcPr>
            <w:tcW w:w="1735" w:type="pct"/>
            <w:tcBorders>
              <w:top w:val="nil"/>
              <w:left w:val="nil"/>
              <w:bottom w:val="nil"/>
            </w:tcBorders>
            <w:shd w:val="clear" w:color="auto" w:fill="auto"/>
            <w:vAlign w:val="center"/>
          </w:tcPr>
          <w:p w14:paraId="3CF6E76E" w14:textId="77777777" w:rsidR="005F4685" w:rsidRPr="005F4685" w:rsidRDefault="005F4685" w:rsidP="00A3549C">
            <w:pPr>
              <w:pStyle w:val="NoSpacing"/>
              <w:rPr>
                <w:rFonts w:ascii="Arial Nova Light" w:hAnsi="Arial Nova Light"/>
                <w:szCs w:val="20"/>
              </w:rPr>
            </w:pPr>
          </w:p>
        </w:tc>
      </w:tr>
      <w:tr w:rsidR="005F4685" w:rsidRPr="005F4685" w14:paraId="523CD12D" w14:textId="77777777" w:rsidTr="002D642C">
        <w:trPr>
          <w:trHeight w:val="697"/>
        </w:trPr>
        <w:tc>
          <w:tcPr>
            <w:tcW w:w="782" w:type="pct"/>
            <w:tcBorders>
              <w:top w:val="nil"/>
              <w:right w:val="nil"/>
            </w:tcBorders>
            <w:shd w:val="clear" w:color="auto" w:fill="auto"/>
            <w:vAlign w:val="center"/>
          </w:tcPr>
          <w:p w14:paraId="4B34740C" w14:textId="77777777" w:rsidR="005F4685" w:rsidRPr="005F4685" w:rsidRDefault="005F4685" w:rsidP="00A3549C">
            <w:pPr>
              <w:pStyle w:val="NoSpacing"/>
              <w:rPr>
                <w:rFonts w:ascii="Arial Nova Light" w:hAnsi="Arial Nova Light"/>
                <w:szCs w:val="20"/>
              </w:rPr>
            </w:pPr>
            <w:r w:rsidRPr="005F4685">
              <w:rPr>
                <w:rFonts w:ascii="Arial Nova Light" w:hAnsi="Arial Nova Light"/>
                <w:szCs w:val="20"/>
              </w:rPr>
              <w:t>Signature*:</w:t>
            </w:r>
          </w:p>
        </w:tc>
        <w:tc>
          <w:tcPr>
            <w:tcW w:w="1841" w:type="pct"/>
            <w:tcBorders>
              <w:top w:val="nil"/>
              <w:left w:val="nil"/>
              <w:right w:val="nil"/>
            </w:tcBorders>
            <w:shd w:val="clear" w:color="auto" w:fill="auto"/>
            <w:vAlign w:val="center"/>
          </w:tcPr>
          <w:p w14:paraId="3654C242" w14:textId="77777777" w:rsidR="005F4685" w:rsidRPr="005F4685" w:rsidRDefault="005F4685" w:rsidP="00A3549C">
            <w:pPr>
              <w:pStyle w:val="NoSpacing"/>
              <w:rPr>
                <w:rFonts w:ascii="Arial Nova Light" w:hAnsi="Arial Nova Light"/>
                <w:szCs w:val="20"/>
              </w:rPr>
            </w:pPr>
          </w:p>
        </w:tc>
        <w:tc>
          <w:tcPr>
            <w:tcW w:w="642" w:type="pct"/>
            <w:tcBorders>
              <w:top w:val="nil"/>
              <w:left w:val="nil"/>
              <w:right w:val="nil"/>
            </w:tcBorders>
            <w:shd w:val="clear" w:color="auto" w:fill="auto"/>
            <w:vAlign w:val="center"/>
          </w:tcPr>
          <w:p w14:paraId="6CAD25E8" w14:textId="77777777" w:rsidR="005F4685" w:rsidRPr="005F4685" w:rsidRDefault="005F4685" w:rsidP="00A3549C">
            <w:pPr>
              <w:pStyle w:val="NoSpacing"/>
              <w:rPr>
                <w:rFonts w:ascii="Arial Nova Light" w:hAnsi="Arial Nova Light"/>
                <w:szCs w:val="20"/>
              </w:rPr>
            </w:pPr>
            <w:r w:rsidRPr="005F4685">
              <w:rPr>
                <w:rFonts w:ascii="Arial Nova Light" w:hAnsi="Arial Nova Light"/>
                <w:szCs w:val="20"/>
              </w:rPr>
              <w:t>Date:</w:t>
            </w:r>
          </w:p>
        </w:tc>
        <w:tc>
          <w:tcPr>
            <w:tcW w:w="1735" w:type="pct"/>
            <w:tcBorders>
              <w:top w:val="nil"/>
              <w:left w:val="nil"/>
            </w:tcBorders>
            <w:shd w:val="clear" w:color="auto" w:fill="auto"/>
            <w:vAlign w:val="center"/>
          </w:tcPr>
          <w:p w14:paraId="49941D82" w14:textId="77777777" w:rsidR="005F4685" w:rsidRPr="005F4685" w:rsidRDefault="005F4685" w:rsidP="00A3549C">
            <w:pPr>
              <w:pStyle w:val="NoSpacing"/>
              <w:rPr>
                <w:rFonts w:ascii="Arial Nova Light" w:hAnsi="Arial Nova Light"/>
                <w:szCs w:val="20"/>
              </w:rPr>
            </w:pPr>
          </w:p>
        </w:tc>
      </w:tr>
      <w:tr w:rsidR="005F4685" w:rsidRPr="005F4685" w14:paraId="43F15007" w14:textId="77777777" w:rsidTr="002D642C">
        <w:trPr>
          <w:trHeight w:val="710"/>
        </w:trPr>
        <w:tc>
          <w:tcPr>
            <w:tcW w:w="5000" w:type="pct"/>
            <w:gridSpan w:val="4"/>
            <w:shd w:val="clear" w:color="auto" w:fill="auto"/>
            <w:vAlign w:val="center"/>
          </w:tcPr>
          <w:p w14:paraId="02319A19" w14:textId="77777777" w:rsidR="005F4685" w:rsidRPr="005F4685" w:rsidRDefault="005F4685" w:rsidP="00A3549C">
            <w:pPr>
              <w:pStyle w:val="NoSpacing"/>
              <w:spacing w:after="120"/>
              <w:rPr>
                <w:rFonts w:ascii="Arial Nova Light" w:hAnsi="Arial Nova Light"/>
                <w:i/>
                <w:szCs w:val="20"/>
              </w:rPr>
            </w:pPr>
            <w:r w:rsidRPr="005F4685">
              <w:rPr>
                <w:rFonts w:ascii="Arial Nova Light" w:hAnsi="Arial Nova Light"/>
                <w:i/>
                <w:szCs w:val="20"/>
              </w:rPr>
              <w:t>*</w:t>
            </w:r>
            <w:proofErr w:type="gramStart"/>
            <w:r w:rsidRPr="005F4685">
              <w:rPr>
                <w:rFonts w:ascii="Arial Nova Light" w:hAnsi="Arial Nova Light"/>
                <w:i/>
                <w:szCs w:val="20"/>
              </w:rPr>
              <w:t>electronic</w:t>
            </w:r>
            <w:proofErr w:type="gramEnd"/>
            <w:r w:rsidRPr="005F4685">
              <w:rPr>
                <w:rFonts w:ascii="Arial Nova Light" w:hAnsi="Arial Nova Light"/>
                <w:i/>
                <w:szCs w:val="20"/>
              </w:rPr>
              <w:t xml:space="preserve"> signatures accepted</w:t>
            </w:r>
          </w:p>
        </w:tc>
      </w:tr>
    </w:tbl>
    <w:p w14:paraId="2371C46C" w14:textId="0E1245BB" w:rsidR="002D642C" w:rsidRDefault="002D642C" w:rsidP="009F62BA">
      <w:pPr>
        <w:rPr>
          <w:szCs w:val="20"/>
        </w:rPr>
      </w:pPr>
    </w:p>
    <w:p w14:paraId="6E09C5FC" w14:textId="77777777" w:rsidR="002D642C" w:rsidRDefault="002D642C">
      <w:pPr>
        <w:suppressAutoHyphens w:val="0"/>
        <w:autoSpaceDE/>
        <w:autoSpaceDN/>
        <w:adjustRightInd/>
        <w:spacing w:line="240" w:lineRule="auto"/>
        <w:textAlignment w:val="auto"/>
        <w:rPr>
          <w:szCs w:val="20"/>
        </w:rPr>
      </w:pPr>
      <w:r>
        <w:rPr>
          <w:szCs w:val="20"/>
        </w:rPr>
        <w:br w:type="page"/>
      </w:r>
    </w:p>
    <w:p w14:paraId="0C0745ED" w14:textId="77777777" w:rsidR="005F4685" w:rsidRDefault="005F4685" w:rsidP="009F62BA">
      <w:pPr>
        <w:rPr>
          <w:szCs w:val="20"/>
        </w:rPr>
      </w:pPr>
    </w:p>
    <w:p w14:paraId="673F6E6F" w14:textId="77777777" w:rsidR="005F4685" w:rsidRPr="002D642C" w:rsidRDefault="005F4685" w:rsidP="00A3549C">
      <w:pPr>
        <w:rPr>
          <w:b/>
          <w:szCs w:val="20"/>
        </w:rPr>
      </w:pPr>
      <w:r w:rsidRPr="002D642C">
        <w:rPr>
          <w:b/>
          <w:szCs w:val="20"/>
        </w:rPr>
        <w:t>Supporting Information</w:t>
      </w:r>
    </w:p>
    <w:p w14:paraId="077C923C" w14:textId="77777777" w:rsidR="005F4685" w:rsidRPr="002D642C" w:rsidRDefault="005F4685" w:rsidP="00A3549C">
      <w:pPr>
        <w:rPr>
          <w:szCs w:val="20"/>
        </w:rPr>
      </w:pPr>
    </w:p>
    <w:p w14:paraId="5102CF94" w14:textId="77777777" w:rsidR="005F4685" w:rsidRPr="002D642C" w:rsidRDefault="005F4685" w:rsidP="00A3549C">
      <w:pPr>
        <w:rPr>
          <w:b/>
          <w:szCs w:val="20"/>
        </w:rPr>
      </w:pPr>
      <w:r w:rsidRPr="002D642C">
        <w:rPr>
          <w:b/>
          <w:szCs w:val="20"/>
        </w:rPr>
        <w:t>What is a BES 6001 Licensee?</w:t>
      </w:r>
    </w:p>
    <w:p w14:paraId="73E23B0D" w14:textId="77777777" w:rsidR="005F4685" w:rsidRPr="002D642C" w:rsidRDefault="005F4685" w:rsidP="00A3549C">
      <w:pPr>
        <w:rPr>
          <w:szCs w:val="20"/>
        </w:rPr>
      </w:pPr>
      <w:r w:rsidRPr="002D642C">
        <w:rPr>
          <w:szCs w:val="20"/>
        </w:rPr>
        <w:t>A BES 6001 Licensee is an organisation which is able to offer its clients full BES 6001 certification services, from application through audit, site assessment to certificate issue.  Certificates issued by BES 6001 Licensees will be uploaded by BRE Global (BREG) onto its Green Book Live on-line service.  BES 6001 certificates issued by BES 6001 Licensees are fully equivalent with those BES 6001 certificates issued by BREG.</w:t>
      </w:r>
    </w:p>
    <w:p w14:paraId="49005D34" w14:textId="77777777" w:rsidR="005F4685" w:rsidRPr="002D642C" w:rsidRDefault="005F4685" w:rsidP="00A3549C">
      <w:pPr>
        <w:rPr>
          <w:szCs w:val="20"/>
        </w:rPr>
      </w:pPr>
    </w:p>
    <w:p w14:paraId="2E047AEB" w14:textId="77777777" w:rsidR="005F4685" w:rsidRPr="002D642C" w:rsidRDefault="005F4685" w:rsidP="00A3549C">
      <w:pPr>
        <w:rPr>
          <w:b/>
          <w:szCs w:val="20"/>
        </w:rPr>
      </w:pPr>
      <w:r w:rsidRPr="002D642C">
        <w:rPr>
          <w:b/>
          <w:szCs w:val="20"/>
        </w:rPr>
        <w:t>What do I need to be in order to apply to be a BES 6001 Licensee?</w:t>
      </w:r>
    </w:p>
    <w:p w14:paraId="7CEC59D7" w14:textId="77777777" w:rsidR="005F4685" w:rsidRPr="002D642C" w:rsidRDefault="005F4685" w:rsidP="00A3549C">
      <w:pPr>
        <w:rPr>
          <w:szCs w:val="20"/>
        </w:rPr>
      </w:pPr>
      <w:r w:rsidRPr="002D642C">
        <w:rPr>
          <w:szCs w:val="20"/>
        </w:rPr>
        <w:t xml:space="preserve">Organisations must be a certification body accredited by UKAS (or an equivalent body) to an appropriate scope and standard (i.e. ISO 17021, ISO </w:t>
      </w:r>
      <w:proofErr w:type="gramStart"/>
      <w:r w:rsidRPr="002D642C">
        <w:rPr>
          <w:szCs w:val="20"/>
        </w:rPr>
        <w:t>17024</w:t>
      </w:r>
      <w:proofErr w:type="gramEnd"/>
      <w:r w:rsidRPr="002D642C">
        <w:rPr>
          <w:szCs w:val="20"/>
        </w:rPr>
        <w:t xml:space="preserve"> or ISO 17065).  Organisations must have assessment credibility in the product sector (or sub-sector) in which they wish to be considered suitable and a good track record of successfully working in the sector.</w:t>
      </w:r>
    </w:p>
    <w:p w14:paraId="123F9075" w14:textId="77777777" w:rsidR="005F4685" w:rsidRPr="002D642C" w:rsidRDefault="005F4685" w:rsidP="00A3549C">
      <w:pPr>
        <w:rPr>
          <w:szCs w:val="20"/>
        </w:rPr>
      </w:pPr>
    </w:p>
    <w:p w14:paraId="2B959C04" w14:textId="77777777" w:rsidR="005F4685" w:rsidRPr="002D642C" w:rsidRDefault="005F4685" w:rsidP="00A3549C">
      <w:pPr>
        <w:rPr>
          <w:b/>
          <w:szCs w:val="20"/>
        </w:rPr>
      </w:pPr>
      <w:r w:rsidRPr="002D642C">
        <w:rPr>
          <w:b/>
          <w:szCs w:val="20"/>
        </w:rPr>
        <w:t>How do I start the process of becoming BES 6001 Licensee?</w:t>
      </w:r>
    </w:p>
    <w:p w14:paraId="258F122E" w14:textId="77777777" w:rsidR="005F4685" w:rsidRPr="002D642C" w:rsidRDefault="005F4685" w:rsidP="00A3549C">
      <w:pPr>
        <w:rPr>
          <w:szCs w:val="20"/>
        </w:rPr>
      </w:pPr>
      <w:r w:rsidRPr="002D642C">
        <w:rPr>
          <w:szCs w:val="20"/>
        </w:rPr>
        <w:t>The first stage is to send to BREG a completed application form.  The application form includes a number of simple questions concerning your capabilities, attributes and aspirations enabling BREG to make an initial judgement concerning your suitability as a Licensee.</w:t>
      </w:r>
    </w:p>
    <w:p w14:paraId="7CB9488C" w14:textId="77777777" w:rsidR="005F4685" w:rsidRPr="002D642C" w:rsidRDefault="005F4685" w:rsidP="00A3549C">
      <w:pPr>
        <w:rPr>
          <w:szCs w:val="20"/>
        </w:rPr>
      </w:pPr>
    </w:p>
    <w:p w14:paraId="6B211AE4" w14:textId="20A0FF90" w:rsidR="005F4685" w:rsidRPr="002D642C" w:rsidRDefault="005F4685" w:rsidP="00A3549C">
      <w:pPr>
        <w:spacing w:after="120"/>
        <w:rPr>
          <w:szCs w:val="20"/>
        </w:rPr>
      </w:pPr>
      <w:r w:rsidRPr="002D642C">
        <w:rPr>
          <w:szCs w:val="20"/>
        </w:rPr>
        <w:t xml:space="preserve">Applicant organisations must provide details of the staff they propose for the roles of Auditor, Verifier and Certification Scheme Manager, see roles and competences on page </w:t>
      </w:r>
      <w:r w:rsidR="005977E3">
        <w:rPr>
          <w:szCs w:val="20"/>
        </w:rPr>
        <w:t>8</w:t>
      </w:r>
      <w:r w:rsidRPr="002D642C">
        <w:rPr>
          <w:szCs w:val="20"/>
        </w:rPr>
        <w:t>.</w:t>
      </w:r>
    </w:p>
    <w:p w14:paraId="70119CBA" w14:textId="77777777" w:rsidR="005F4685" w:rsidRPr="002D642C" w:rsidRDefault="005F4685" w:rsidP="00A3549C">
      <w:pPr>
        <w:rPr>
          <w:szCs w:val="20"/>
        </w:rPr>
      </w:pPr>
      <w:r w:rsidRPr="002D642C">
        <w:rPr>
          <w:szCs w:val="20"/>
        </w:rPr>
        <w:t>As part of the application process.  BREG will consider the suitability of the proposed staff in the context of the application.</w:t>
      </w:r>
    </w:p>
    <w:p w14:paraId="6EB68E2B" w14:textId="77777777" w:rsidR="005F4685" w:rsidRPr="002D642C" w:rsidRDefault="005F4685" w:rsidP="00A3549C">
      <w:pPr>
        <w:rPr>
          <w:szCs w:val="20"/>
        </w:rPr>
      </w:pPr>
    </w:p>
    <w:p w14:paraId="6C78F889" w14:textId="77777777" w:rsidR="005F4685" w:rsidRPr="002D642C" w:rsidRDefault="005F4685" w:rsidP="00A3549C">
      <w:pPr>
        <w:rPr>
          <w:szCs w:val="20"/>
        </w:rPr>
      </w:pPr>
      <w:r w:rsidRPr="002D642C">
        <w:rPr>
          <w:szCs w:val="20"/>
        </w:rPr>
        <w:t>Similarly, applicant organisations must provide an outline of their expected activity levels in delivering BES 6001 certification.  Information concerning the scope of activity (by product sector and geographical location) will be required along with the anticipated size of client (in terms of number of sites).  This information will be used by BREG to secure an understanding of how the potential new Licensee fits into the existing Licensee network.</w:t>
      </w:r>
    </w:p>
    <w:p w14:paraId="77E395C7" w14:textId="77777777" w:rsidR="005F4685" w:rsidRPr="002D642C" w:rsidRDefault="005F4685" w:rsidP="00A3549C">
      <w:pPr>
        <w:rPr>
          <w:szCs w:val="20"/>
        </w:rPr>
      </w:pPr>
    </w:p>
    <w:p w14:paraId="70F5F6CA" w14:textId="77777777" w:rsidR="005F4685" w:rsidRPr="002D642C" w:rsidRDefault="005F4685" w:rsidP="00A3549C">
      <w:pPr>
        <w:rPr>
          <w:szCs w:val="20"/>
        </w:rPr>
      </w:pPr>
      <w:r w:rsidRPr="002D642C">
        <w:rPr>
          <w:szCs w:val="20"/>
        </w:rPr>
        <w:t>Finally, Licensee candidates will be asked to outline their plans for developing their BES 6001 business in the areas identified above.</w:t>
      </w:r>
    </w:p>
    <w:p w14:paraId="27099B32" w14:textId="77777777" w:rsidR="005F4685" w:rsidRPr="002D642C" w:rsidRDefault="005F4685" w:rsidP="00A3549C">
      <w:pPr>
        <w:spacing w:line="240" w:lineRule="auto"/>
        <w:rPr>
          <w:szCs w:val="20"/>
          <w:lang w:eastAsia="en-GB"/>
        </w:rPr>
      </w:pPr>
      <w:r w:rsidRPr="002D642C">
        <w:rPr>
          <w:szCs w:val="20"/>
        </w:rPr>
        <w:br w:type="page"/>
      </w:r>
    </w:p>
    <w:p w14:paraId="369391B9" w14:textId="77777777" w:rsidR="005F4685" w:rsidRPr="002D642C" w:rsidRDefault="005F4685" w:rsidP="00A3549C">
      <w:pPr>
        <w:rPr>
          <w:b/>
          <w:szCs w:val="20"/>
        </w:rPr>
      </w:pPr>
      <w:r w:rsidRPr="002D642C">
        <w:rPr>
          <w:b/>
          <w:szCs w:val="20"/>
        </w:rPr>
        <w:lastRenderedPageBreak/>
        <w:t>What are the costs associated with being a Licensee?</w:t>
      </w:r>
    </w:p>
    <w:p w14:paraId="7AAFF0B5" w14:textId="1340B939" w:rsidR="005F4685" w:rsidRPr="002D642C" w:rsidRDefault="005F4685" w:rsidP="00A3549C">
      <w:pPr>
        <w:rPr>
          <w:szCs w:val="20"/>
        </w:rPr>
      </w:pPr>
      <w:r w:rsidRPr="002D642C">
        <w:rPr>
          <w:szCs w:val="20"/>
        </w:rPr>
        <w:t>The fee structure associated with the role of BES 6001 Licensee comprises a number of elements.  The fees fall into two categories:</w:t>
      </w:r>
    </w:p>
    <w:p w14:paraId="4AB24D09" w14:textId="77777777" w:rsidR="005F4685" w:rsidRPr="002D642C" w:rsidRDefault="005F4685" w:rsidP="00A3549C">
      <w:pPr>
        <w:rPr>
          <w:szCs w:val="20"/>
        </w:rPr>
      </w:pPr>
    </w:p>
    <w:p w14:paraId="354220B8" w14:textId="77777777" w:rsidR="005F4685" w:rsidRPr="002D642C" w:rsidRDefault="005F4685" w:rsidP="00A3549C">
      <w:pPr>
        <w:rPr>
          <w:b/>
          <w:i/>
          <w:color w:val="8496B0"/>
          <w:szCs w:val="20"/>
        </w:rPr>
      </w:pPr>
      <w:r w:rsidRPr="002D642C">
        <w:rPr>
          <w:b/>
          <w:i/>
          <w:color w:val="8496B0"/>
          <w:szCs w:val="20"/>
        </w:rPr>
        <w:t>Annual Fees</w:t>
      </w:r>
    </w:p>
    <w:p w14:paraId="44EE1380" w14:textId="5B78FEA5" w:rsidR="005F4685" w:rsidRPr="002D642C" w:rsidRDefault="005F4685" w:rsidP="005F4685">
      <w:pPr>
        <w:pStyle w:val="ListParagraph"/>
        <w:numPr>
          <w:ilvl w:val="0"/>
          <w:numId w:val="46"/>
        </w:numPr>
        <w:suppressAutoHyphens w:val="0"/>
        <w:autoSpaceDE/>
        <w:autoSpaceDN/>
        <w:adjustRightInd/>
        <w:spacing w:before="120" w:after="120" w:line="240" w:lineRule="auto"/>
        <w:ind w:left="714" w:hanging="357"/>
        <w:contextualSpacing w:val="0"/>
        <w:textAlignment w:val="auto"/>
        <w:rPr>
          <w:szCs w:val="20"/>
        </w:rPr>
      </w:pPr>
      <w:r w:rsidRPr="002D642C">
        <w:rPr>
          <w:b/>
          <w:szCs w:val="20"/>
        </w:rPr>
        <w:t>Annual Management Fee (AMF)</w:t>
      </w:r>
      <w:r w:rsidRPr="002D642C">
        <w:rPr>
          <w:szCs w:val="20"/>
        </w:rPr>
        <w:t xml:space="preserve"> – This fee is payable at the outset of the activity and then annually in advance of each year of activity as a BES 6001 Licensee.  The fee covers the overall management costs by BREG of the Licensee network and any associated support tools.  This fee also includes </w:t>
      </w:r>
      <w:r w:rsidR="00D331FE">
        <w:rPr>
          <w:szCs w:val="20"/>
        </w:rPr>
        <w:t xml:space="preserve">any </w:t>
      </w:r>
      <w:r w:rsidRPr="002D642C">
        <w:rPr>
          <w:szCs w:val="20"/>
        </w:rPr>
        <w:t>compulsory training for the Licensee’s BES 6001-related staff around topics concerned with the developing aspects of the scheme and BES6001 standard.</w:t>
      </w:r>
    </w:p>
    <w:p w14:paraId="7C6EFB79" w14:textId="77777777" w:rsidR="005F4685" w:rsidRPr="002D642C" w:rsidRDefault="005F4685" w:rsidP="00A3549C">
      <w:pPr>
        <w:pStyle w:val="ListParagraph"/>
        <w:spacing w:after="120"/>
        <w:ind w:left="714"/>
        <w:rPr>
          <w:szCs w:val="20"/>
        </w:rPr>
      </w:pPr>
    </w:p>
    <w:p w14:paraId="48B25954" w14:textId="77777777" w:rsidR="005F4685" w:rsidRPr="002D642C" w:rsidRDefault="005F4685" w:rsidP="00A3549C">
      <w:pPr>
        <w:rPr>
          <w:b/>
          <w:i/>
          <w:color w:val="8496B0"/>
          <w:szCs w:val="20"/>
        </w:rPr>
      </w:pPr>
      <w:r w:rsidRPr="002D642C">
        <w:rPr>
          <w:b/>
          <w:i/>
          <w:color w:val="8496B0"/>
          <w:szCs w:val="20"/>
        </w:rPr>
        <w:t>Activity-based Fees</w:t>
      </w:r>
    </w:p>
    <w:p w14:paraId="7D19B577" w14:textId="0052D60C" w:rsidR="005F4685" w:rsidRPr="002D642C" w:rsidRDefault="005F4685" w:rsidP="005F4685">
      <w:pPr>
        <w:pStyle w:val="ListParagraph"/>
        <w:numPr>
          <w:ilvl w:val="0"/>
          <w:numId w:val="46"/>
        </w:numPr>
        <w:suppressAutoHyphens w:val="0"/>
        <w:autoSpaceDE/>
        <w:autoSpaceDN/>
        <w:adjustRightInd/>
        <w:spacing w:before="120" w:after="120" w:line="240" w:lineRule="auto"/>
        <w:ind w:left="714" w:hanging="357"/>
        <w:contextualSpacing w:val="0"/>
        <w:textAlignment w:val="auto"/>
        <w:rPr>
          <w:szCs w:val="20"/>
        </w:rPr>
      </w:pPr>
      <w:r w:rsidRPr="002D642C">
        <w:rPr>
          <w:b/>
          <w:szCs w:val="20"/>
        </w:rPr>
        <w:t>Audit Fee</w:t>
      </w:r>
      <w:r w:rsidRPr="002D642C">
        <w:rPr>
          <w:szCs w:val="20"/>
        </w:rPr>
        <w:t xml:space="preserve"> – Payable in advance of each audit the fee covers the cost of BREG’s ongoing auditing of the quality and accuracy of the Licensee’s certification decisions in their client-based work.  Initially, the first three audits will be reviewed </w:t>
      </w:r>
      <w:r w:rsidR="00E254CB">
        <w:rPr>
          <w:szCs w:val="20"/>
        </w:rPr>
        <w:t xml:space="preserve">for each auditor, </w:t>
      </w:r>
      <w:r w:rsidRPr="002D642C">
        <w:rPr>
          <w:szCs w:val="20"/>
        </w:rPr>
        <w:t xml:space="preserve">as a part of the training activity (see above).  Then, provided BREG is content that the Licensee </w:t>
      </w:r>
      <w:r w:rsidR="00E254CB">
        <w:rPr>
          <w:szCs w:val="20"/>
        </w:rPr>
        <w:t xml:space="preserve">auditor </w:t>
      </w:r>
      <w:r w:rsidRPr="002D642C">
        <w:rPr>
          <w:szCs w:val="20"/>
        </w:rPr>
        <w:t xml:space="preserve">can effectively undertake BES 6001 audits, the rate will reduce to quarterly audits.  If BREG is not content that the Licensee </w:t>
      </w:r>
      <w:r w:rsidR="00E254CB">
        <w:rPr>
          <w:szCs w:val="20"/>
        </w:rPr>
        <w:t xml:space="preserve">auditor </w:t>
      </w:r>
      <w:r w:rsidRPr="002D642C">
        <w:rPr>
          <w:szCs w:val="20"/>
        </w:rPr>
        <w:t xml:space="preserve">has reached appropriate competence levels audits will continue with every completed audit by the Licensee </w:t>
      </w:r>
      <w:r w:rsidR="00D331FE">
        <w:rPr>
          <w:szCs w:val="20"/>
        </w:rPr>
        <w:t xml:space="preserve">auditor </w:t>
      </w:r>
      <w:r w:rsidRPr="002D642C">
        <w:rPr>
          <w:szCs w:val="20"/>
        </w:rPr>
        <w:t>until BREG is content.</w:t>
      </w:r>
    </w:p>
    <w:p w14:paraId="5E53A125" w14:textId="4BCDD6C8" w:rsidR="005F4685" w:rsidRPr="002D642C" w:rsidRDefault="005F4685" w:rsidP="00A3549C">
      <w:pPr>
        <w:spacing w:after="120"/>
        <w:ind w:left="709"/>
        <w:rPr>
          <w:szCs w:val="20"/>
        </w:rPr>
      </w:pPr>
      <w:r w:rsidRPr="002D642C">
        <w:rPr>
          <w:szCs w:val="20"/>
        </w:rPr>
        <w:t xml:space="preserve">If the Licensee </w:t>
      </w:r>
      <w:r w:rsidR="00E254CB">
        <w:rPr>
          <w:szCs w:val="20"/>
        </w:rPr>
        <w:t xml:space="preserve">auditor </w:t>
      </w:r>
      <w:r w:rsidRPr="002D642C">
        <w:rPr>
          <w:szCs w:val="20"/>
        </w:rPr>
        <w:t xml:space="preserve">does not undertake </w:t>
      </w:r>
      <w:r w:rsidR="005977E3">
        <w:rPr>
          <w:szCs w:val="20"/>
        </w:rPr>
        <w:t>4</w:t>
      </w:r>
      <w:r w:rsidRPr="002D642C">
        <w:rPr>
          <w:szCs w:val="20"/>
        </w:rPr>
        <w:t xml:space="preserve"> assessments per year then a minimum annual audit will be undertaken.  The fee will be dependent on the number of certificates issues by the Licensee and is determined on an audit by audit basis.</w:t>
      </w:r>
    </w:p>
    <w:p w14:paraId="4959FFA7" w14:textId="32B5A481" w:rsidR="005F4685" w:rsidRPr="002D642C" w:rsidRDefault="005F4685" w:rsidP="005F4685">
      <w:pPr>
        <w:pStyle w:val="ListParagraph"/>
        <w:numPr>
          <w:ilvl w:val="0"/>
          <w:numId w:val="47"/>
        </w:numPr>
        <w:suppressAutoHyphens w:val="0"/>
        <w:autoSpaceDE/>
        <w:autoSpaceDN/>
        <w:adjustRightInd/>
        <w:spacing w:before="120" w:after="120" w:line="240" w:lineRule="auto"/>
        <w:ind w:left="714" w:hanging="357"/>
        <w:contextualSpacing w:val="0"/>
        <w:textAlignment w:val="auto"/>
        <w:rPr>
          <w:szCs w:val="20"/>
        </w:rPr>
      </w:pPr>
      <w:r w:rsidRPr="002D642C">
        <w:rPr>
          <w:b/>
          <w:szCs w:val="20"/>
        </w:rPr>
        <w:t>Green Book Live Listing Fees</w:t>
      </w:r>
      <w:r w:rsidRPr="002D642C">
        <w:rPr>
          <w:szCs w:val="20"/>
        </w:rPr>
        <w:t xml:space="preserve"> – The Licensee’s BES 6001 certificates will be listed on BREG’s </w:t>
      </w:r>
      <w:proofErr w:type="spellStart"/>
      <w:r w:rsidRPr="002D642C">
        <w:rPr>
          <w:szCs w:val="20"/>
        </w:rPr>
        <w:t>GreenBookLive</w:t>
      </w:r>
      <w:proofErr w:type="spellEnd"/>
      <w:r w:rsidRPr="002D642C">
        <w:rPr>
          <w:szCs w:val="20"/>
        </w:rPr>
        <w:t xml:space="preserve"> service (see </w:t>
      </w:r>
      <w:hyperlink r:id="rId11" w:history="1">
        <w:r w:rsidRPr="002D642C">
          <w:rPr>
            <w:rStyle w:val="Hyperlink"/>
            <w:szCs w:val="20"/>
          </w:rPr>
          <w:t>www.greenbooklive.com/search/scheme.jsp?id=153</w:t>
        </w:r>
      </w:hyperlink>
      <w:r w:rsidRPr="002D642C">
        <w:rPr>
          <w:szCs w:val="20"/>
        </w:rPr>
        <w:t xml:space="preserve">) </w:t>
      </w:r>
      <w:r w:rsidR="00E254CB">
        <w:rPr>
          <w:szCs w:val="20"/>
        </w:rPr>
        <w:t xml:space="preserve"> </w:t>
      </w:r>
      <w:r w:rsidRPr="002D642C">
        <w:rPr>
          <w:szCs w:val="20"/>
        </w:rPr>
        <w:t xml:space="preserve">alongside all the other BES 6001 certificates produced by BREG and the other BES 6001 Licensees.  This is an annual fee and is paid for by the listed organisations.  The Licensee will be responsible for collecting these fees from its clients and passing them on to BREG.  The fee is paid </w:t>
      </w:r>
      <w:r w:rsidR="00D331FE">
        <w:rPr>
          <w:szCs w:val="20"/>
        </w:rPr>
        <w:t>annually</w:t>
      </w:r>
      <w:r w:rsidRPr="002D642C">
        <w:rPr>
          <w:szCs w:val="20"/>
        </w:rPr>
        <w:t xml:space="preserve"> and is dependent on the number of certificates the Licensee issues.</w:t>
      </w:r>
    </w:p>
    <w:p w14:paraId="1CB18323" w14:textId="7F423464" w:rsidR="005F4685" w:rsidRPr="002D642C" w:rsidRDefault="005F4685" w:rsidP="005F4685">
      <w:pPr>
        <w:pStyle w:val="ListParagraph"/>
        <w:numPr>
          <w:ilvl w:val="0"/>
          <w:numId w:val="47"/>
        </w:numPr>
        <w:suppressAutoHyphens w:val="0"/>
        <w:autoSpaceDE/>
        <w:autoSpaceDN/>
        <w:adjustRightInd/>
        <w:spacing w:before="120" w:line="240" w:lineRule="auto"/>
        <w:ind w:left="714" w:hanging="357"/>
        <w:contextualSpacing w:val="0"/>
        <w:textAlignment w:val="auto"/>
        <w:rPr>
          <w:szCs w:val="20"/>
        </w:rPr>
      </w:pPr>
      <w:r w:rsidRPr="002D642C">
        <w:rPr>
          <w:b/>
          <w:szCs w:val="20"/>
        </w:rPr>
        <w:t>IPR Royalty Fees</w:t>
      </w:r>
      <w:r w:rsidRPr="002D642C">
        <w:rPr>
          <w:szCs w:val="20"/>
        </w:rPr>
        <w:t xml:space="preserve"> – This is a royalty fee paid by the Licensee for the use of the intellectual property associated with developing and maintaining the standard.  The fee comprises two parts – a flat fee per certificate and a smaller supplementary fee dependent on the size of the certified organisation (determined by the number of sites included in the certification).  .  The fee is paid quarterly in arrears and is dependent on the number of certificates the Licensee issues.</w:t>
      </w:r>
    </w:p>
    <w:p w14:paraId="6100848B" w14:textId="77777777" w:rsidR="005F4685" w:rsidRPr="002D642C" w:rsidRDefault="005F4685" w:rsidP="00A3549C">
      <w:pPr>
        <w:rPr>
          <w:szCs w:val="20"/>
        </w:rPr>
      </w:pPr>
      <w:r w:rsidRPr="002D642C">
        <w:rPr>
          <w:szCs w:val="20"/>
        </w:rPr>
        <w:br w:type="page"/>
      </w:r>
    </w:p>
    <w:p w14:paraId="6BE9B67D" w14:textId="77777777" w:rsidR="005F4685" w:rsidRPr="002D642C" w:rsidRDefault="005F4685" w:rsidP="00A3549C">
      <w:pPr>
        <w:pStyle w:val="ListParagraph"/>
        <w:ind w:left="714"/>
        <w:rPr>
          <w:szCs w:val="20"/>
        </w:rPr>
      </w:pPr>
    </w:p>
    <w:p w14:paraId="000ACC21" w14:textId="77777777" w:rsidR="005F4685" w:rsidRPr="002D642C" w:rsidRDefault="005F4685" w:rsidP="00A3549C">
      <w:pPr>
        <w:rPr>
          <w:b/>
          <w:i/>
          <w:color w:val="8496B0"/>
          <w:szCs w:val="20"/>
        </w:rPr>
      </w:pPr>
      <w:r w:rsidRPr="002D642C">
        <w:rPr>
          <w:b/>
          <w:i/>
          <w:color w:val="8496B0"/>
          <w:szCs w:val="20"/>
        </w:rPr>
        <w:t>Optional Fees</w:t>
      </w:r>
    </w:p>
    <w:p w14:paraId="3945C510" w14:textId="37DB27C8" w:rsidR="005F4685" w:rsidRPr="002D642C" w:rsidRDefault="005F4685" w:rsidP="005F4685">
      <w:pPr>
        <w:pStyle w:val="ListParagraph"/>
        <w:numPr>
          <w:ilvl w:val="0"/>
          <w:numId w:val="48"/>
        </w:numPr>
        <w:suppressAutoHyphens w:val="0"/>
        <w:autoSpaceDE/>
        <w:autoSpaceDN/>
        <w:adjustRightInd/>
        <w:spacing w:before="120" w:line="240" w:lineRule="auto"/>
        <w:textAlignment w:val="auto"/>
        <w:rPr>
          <w:szCs w:val="20"/>
        </w:rPr>
      </w:pPr>
      <w:r w:rsidRPr="002D642C">
        <w:rPr>
          <w:b/>
          <w:szCs w:val="20"/>
        </w:rPr>
        <w:t>Supplementary Training Fees</w:t>
      </w:r>
      <w:r w:rsidRPr="002D642C">
        <w:rPr>
          <w:szCs w:val="20"/>
        </w:rPr>
        <w:t xml:space="preserve"> – Payable in advance on demand in order to train any additional Auditors, Verifiers and Certification Scheme Managers in BES 6001 activities.  This</w:t>
      </w:r>
      <w:r w:rsidR="00D331FE">
        <w:rPr>
          <w:szCs w:val="20"/>
        </w:rPr>
        <w:t xml:space="preserve"> will be </w:t>
      </w:r>
      <w:r w:rsidRPr="002D642C">
        <w:rPr>
          <w:szCs w:val="20"/>
        </w:rPr>
        <w:t xml:space="preserve"> a one day</w:t>
      </w:r>
      <w:r w:rsidR="005977E3">
        <w:rPr>
          <w:szCs w:val="20"/>
        </w:rPr>
        <w:t xml:space="preserve"> online </w:t>
      </w:r>
      <w:r w:rsidRPr="002D642C">
        <w:rPr>
          <w:szCs w:val="20"/>
        </w:rPr>
        <w:t>course and desk-top reviews by BREG staff of the Licensee</w:t>
      </w:r>
      <w:r w:rsidR="00D331FE">
        <w:rPr>
          <w:szCs w:val="20"/>
        </w:rPr>
        <w:t xml:space="preserve"> auditor</w:t>
      </w:r>
      <w:r w:rsidRPr="002D642C">
        <w:rPr>
          <w:szCs w:val="20"/>
        </w:rPr>
        <w:t>’s client-based work, as required.</w:t>
      </w:r>
    </w:p>
    <w:p w14:paraId="44A5BDB2" w14:textId="77777777" w:rsidR="005F4685" w:rsidRPr="002D642C" w:rsidRDefault="005F4685" w:rsidP="00A3549C">
      <w:pPr>
        <w:pStyle w:val="ListParagraph"/>
        <w:spacing w:line="240" w:lineRule="auto"/>
        <w:rPr>
          <w:szCs w:val="20"/>
        </w:rPr>
      </w:pPr>
    </w:p>
    <w:p w14:paraId="256B36B3" w14:textId="6DE57F02" w:rsidR="005F4685" w:rsidRPr="002D642C" w:rsidRDefault="005F4685" w:rsidP="005F4685">
      <w:pPr>
        <w:pStyle w:val="ListParagraph"/>
        <w:numPr>
          <w:ilvl w:val="0"/>
          <w:numId w:val="48"/>
        </w:numPr>
        <w:suppressAutoHyphens w:val="0"/>
        <w:autoSpaceDE/>
        <w:autoSpaceDN/>
        <w:adjustRightInd/>
        <w:spacing w:before="120" w:line="240" w:lineRule="auto"/>
        <w:textAlignment w:val="auto"/>
        <w:rPr>
          <w:szCs w:val="20"/>
        </w:rPr>
      </w:pPr>
      <w:r w:rsidRPr="002D642C">
        <w:rPr>
          <w:b/>
          <w:szCs w:val="20"/>
        </w:rPr>
        <w:t>Support Service Fees</w:t>
      </w:r>
      <w:r w:rsidRPr="002D642C">
        <w:rPr>
          <w:szCs w:val="20"/>
        </w:rPr>
        <w:t xml:space="preserve"> – This fee covering any ad-hoc support requested by the Licensee </w:t>
      </w:r>
      <w:r w:rsidR="00D331FE">
        <w:rPr>
          <w:szCs w:val="20"/>
        </w:rPr>
        <w:t xml:space="preserve">auditor </w:t>
      </w:r>
      <w:r w:rsidRPr="002D642C">
        <w:rPr>
          <w:szCs w:val="20"/>
        </w:rPr>
        <w:t xml:space="preserve">and provided by BREG in addition to basic support provided in the AMF.  This would be where Licensee </w:t>
      </w:r>
      <w:r w:rsidR="00D331FE">
        <w:rPr>
          <w:szCs w:val="20"/>
        </w:rPr>
        <w:t xml:space="preserve">auditor </w:t>
      </w:r>
      <w:r w:rsidRPr="002D642C">
        <w:rPr>
          <w:szCs w:val="20"/>
        </w:rPr>
        <w:t>needs significant BREG help to answer questions or tackle problems with interpretation etc.  Any fee is paid monthly in arrears based on the extent of any advice given per month.</w:t>
      </w:r>
    </w:p>
    <w:p w14:paraId="1D1E2D1F" w14:textId="77777777" w:rsidR="005F4685" w:rsidRPr="002D642C" w:rsidRDefault="005F4685" w:rsidP="00A3549C">
      <w:pPr>
        <w:rPr>
          <w:szCs w:val="20"/>
        </w:rPr>
      </w:pPr>
    </w:p>
    <w:p w14:paraId="29B5CBAA" w14:textId="77777777" w:rsidR="005F4685" w:rsidRPr="002D642C" w:rsidRDefault="005F4685" w:rsidP="00A3549C">
      <w:pPr>
        <w:rPr>
          <w:szCs w:val="20"/>
        </w:rPr>
      </w:pPr>
      <w:r w:rsidRPr="002D642C">
        <w:rPr>
          <w:szCs w:val="20"/>
        </w:rPr>
        <w:t xml:space="preserve">More details of these fees can be found in the fee sheet for Licensees (FS 049) which is available from BREG. </w:t>
      </w:r>
    </w:p>
    <w:p w14:paraId="3E530496" w14:textId="77777777" w:rsidR="005F4685" w:rsidRPr="002D642C" w:rsidRDefault="005F4685" w:rsidP="00A3549C">
      <w:pPr>
        <w:pStyle w:val="BodyText1"/>
        <w:rPr>
          <w:rFonts w:ascii="Arial Nova Light" w:hAnsi="Arial Nova Light"/>
          <w:szCs w:val="20"/>
        </w:rPr>
      </w:pPr>
      <w:r w:rsidRPr="002D642C">
        <w:rPr>
          <w:rFonts w:ascii="Arial Nova Light" w:hAnsi="Arial Nova Light"/>
          <w:szCs w:val="20"/>
        </w:rPr>
        <w:br w:type="page"/>
      </w:r>
    </w:p>
    <w:p w14:paraId="11E3C171" w14:textId="77777777" w:rsidR="005F4685" w:rsidRPr="002D642C" w:rsidRDefault="005F4685" w:rsidP="00A3549C">
      <w:pPr>
        <w:pStyle w:val="ListParagraph"/>
        <w:spacing w:line="240" w:lineRule="auto"/>
        <w:ind w:left="0"/>
        <w:rPr>
          <w:b/>
          <w:szCs w:val="20"/>
        </w:rPr>
      </w:pPr>
      <w:r w:rsidRPr="002D642C">
        <w:rPr>
          <w:rFonts w:eastAsia="Times New Roman" w:cs="Arial"/>
          <w:b/>
          <w:szCs w:val="20"/>
          <w:lang w:eastAsia="en-GB"/>
        </w:rPr>
        <w:lastRenderedPageBreak/>
        <w:t>Roles and Competencies</w:t>
      </w:r>
    </w:p>
    <w:p w14:paraId="6980C272" w14:textId="77777777" w:rsidR="005F4685" w:rsidRPr="002D642C" w:rsidRDefault="005F4685" w:rsidP="00A3549C">
      <w:pPr>
        <w:pStyle w:val="ListParagraph"/>
        <w:spacing w:line="240" w:lineRule="auto"/>
        <w:ind w:left="0"/>
        <w:rPr>
          <w:szCs w:val="20"/>
        </w:rPr>
      </w:pPr>
    </w:p>
    <w:p w14:paraId="0BB08AAD" w14:textId="77777777" w:rsidR="005F4685" w:rsidRPr="002D642C" w:rsidRDefault="005F4685" w:rsidP="00A3549C">
      <w:pPr>
        <w:rPr>
          <w:b/>
          <w:szCs w:val="20"/>
          <w:u w:val="single"/>
        </w:rPr>
      </w:pPr>
      <w:r w:rsidRPr="002D642C">
        <w:rPr>
          <w:b/>
          <w:szCs w:val="20"/>
          <w:u w:val="single"/>
        </w:rPr>
        <w:t>Auditor</w:t>
      </w:r>
    </w:p>
    <w:p w14:paraId="0EC4BA9C" w14:textId="77777777" w:rsidR="005F4685" w:rsidRPr="002D642C" w:rsidRDefault="005F4685" w:rsidP="00A3549C">
      <w:pPr>
        <w:rPr>
          <w:szCs w:val="20"/>
        </w:rPr>
      </w:pPr>
      <w:r w:rsidRPr="002D642C">
        <w:rPr>
          <w:szCs w:val="20"/>
        </w:rPr>
        <w:t>Responsible for undertaking audits.</w:t>
      </w:r>
    </w:p>
    <w:p w14:paraId="2C37A925" w14:textId="77777777" w:rsidR="005F4685" w:rsidRPr="002D642C" w:rsidRDefault="005F4685" w:rsidP="00A3549C">
      <w:pPr>
        <w:rPr>
          <w:szCs w:val="20"/>
        </w:rPr>
      </w:pPr>
      <w:r w:rsidRPr="002D642C">
        <w:rPr>
          <w:szCs w:val="20"/>
        </w:rPr>
        <w:t>Understands what constitutes conflicts of interest and how to manage them.</w:t>
      </w:r>
    </w:p>
    <w:p w14:paraId="6E60CC4D" w14:textId="77777777" w:rsidR="005F4685" w:rsidRPr="002D642C" w:rsidRDefault="005F4685" w:rsidP="00A3549C">
      <w:pPr>
        <w:rPr>
          <w:i/>
          <w:szCs w:val="20"/>
        </w:rPr>
      </w:pPr>
      <w:r w:rsidRPr="002D642C">
        <w:rPr>
          <w:i/>
          <w:szCs w:val="20"/>
        </w:rPr>
        <w:t>Knowledge of BES 6001, following online training provided by BRE Academy.</w:t>
      </w:r>
    </w:p>
    <w:p w14:paraId="128A9A57" w14:textId="77777777" w:rsidR="005F4685" w:rsidRPr="002D642C" w:rsidRDefault="005F4685" w:rsidP="00A3549C">
      <w:pPr>
        <w:rPr>
          <w:szCs w:val="20"/>
        </w:rPr>
      </w:pPr>
    </w:p>
    <w:p w14:paraId="6A4FB287" w14:textId="77777777" w:rsidR="005F4685" w:rsidRPr="002D642C" w:rsidRDefault="005F4685" w:rsidP="00A3549C">
      <w:pPr>
        <w:rPr>
          <w:b/>
          <w:szCs w:val="20"/>
          <w:u w:val="single"/>
        </w:rPr>
      </w:pPr>
      <w:r w:rsidRPr="002D642C">
        <w:rPr>
          <w:b/>
          <w:szCs w:val="20"/>
          <w:u w:val="single"/>
        </w:rPr>
        <w:t>Verifier</w:t>
      </w:r>
    </w:p>
    <w:p w14:paraId="0E80C45B" w14:textId="77777777" w:rsidR="005F4685" w:rsidRPr="002D642C" w:rsidRDefault="005F4685" w:rsidP="00A3549C">
      <w:pPr>
        <w:rPr>
          <w:szCs w:val="20"/>
        </w:rPr>
      </w:pPr>
      <w:r w:rsidRPr="002D642C">
        <w:rPr>
          <w:szCs w:val="20"/>
        </w:rPr>
        <w:t>As Auditor plus:</w:t>
      </w:r>
    </w:p>
    <w:p w14:paraId="7CF98C54" w14:textId="77777777" w:rsidR="005F4685" w:rsidRPr="002D642C" w:rsidRDefault="005F4685" w:rsidP="00A3549C">
      <w:pPr>
        <w:rPr>
          <w:szCs w:val="20"/>
        </w:rPr>
      </w:pPr>
      <w:r w:rsidRPr="002D642C">
        <w:rPr>
          <w:szCs w:val="20"/>
        </w:rPr>
        <w:t>Responsible for providing quality assurance through reviewing and signing of work completed by the Auditor.</w:t>
      </w:r>
    </w:p>
    <w:p w14:paraId="0C897857" w14:textId="77777777" w:rsidR="005F4685" w:rsidRPr="002D642C" w:rsidRDefault="005F4685" w:rsidP="00A3549C">
      <w:pPr>
        <w:rPr>
          <w:szCs w:val="20"/>
        </w:rPr>
      </w:pPr>
      <w:r w:rsidRPr="002D642C">
        <w:rPr>
          <w:szCs w:val="20"/>
        </w:rPr>
        <w:t>Good knowledge of ISO 17065.</w:t>
      </w:r>
    </w:p>
    <w:p w14:paraId="10DA64F8" w14:textId="77777777" w:rsidR="005F4685" w:rsidRPr="002D642C" w:rsidRDefault="005F4685" w:rsidP="00A3549C">
      <w:pPr>
        <w:rPr>
          <w:szCs w:val="20"/>
        </w:rPr>
      </w:pPr>
      <w:r w:rsidRPr="002D642C">
        <w:rPr>
          <w:szCs w:val="20"/>
        </w:rPr>
        <w:t>Understands impartiality and how to safeguard it.</w:t>
      </w:r>
    </w:p>
    <w:p w14:paraId="25603CE3" w14:textId="77777777" w:rsidR="005F4685" w:rsidRPr="002D642C" w:rsidRDefault="005F4685" w:rsidP="00A3549C">
      <w:pPr>
        <w:rPr>
          <w:i/>
          <w:szCs w:val="20"/>
        </w:rPr>
      </w:pPr>
      <w:r w:rsidRPr="002D642C">
        <w:rPr>
          <w:i/>
          <w:szCs w:val="20"/>
        </w:rPr>
        <w:t>Good knowledge of BES 6001, following online training provided by BRE Academy.</w:t>
      </w:r>
    </w:p>
    <w:p w14:paraId="780C8C2E" w14:textId="77777777" w:rsidR="005F4685" w:rsidRPr="002D642C" w:rsidRDefault="005F4685" w:rsidP="00A3549C">
      <w:pPr>
        <w:rPr>
          <w:szCs w:val="20"/>
        </w:rPr>
      </w:pPr>
    </w:p>
    <w:p w14:paraId="146AB800" w14:textId="77777777" w:rsidR="005F4685" w:rsidRPr="002D642C" w:rsidRDefault="005F4685" w:rsidP="00A3549C">
      <w:pPr>
        <w:rPr>
          <w:b/>
          <w:szCs w:val="20"/>
          <w:u w:val="single"/>
        </w:rPr>
      </w:pPr>
      <w:r w:rsidRPr="002D642C">
        <w:rPr>
          <w:b/>
          <w:szCs w:val="20"/>
          <w:u w:val="single"/>
        </w:rPr>
        <w:t>Certification Scheme Manager</w:t>
      </w:r>
    </w:p>
    <w:p w14:paraId="5D219211" w14:textId="77777777" w:rsidR="005F4685" w:rsidRPr="002D642C" w:rsidRDefault="005F4685" w:rsidP="00A3549C">
      <w:pPr>
        <w:rPr>
          <w:szCs w:val="20"/>
        </w:rPr>
      </w:pPr>
      <w:r w:rsidRPr="002D642C">
        <w:rPr>
          <w:szCs w:val="20"/>
        </w:rPr>
        <w:t>Responsible for the operation and management of the scheme.</w:t>
      </w:r>
    </w:p>
    <w:p w14:paraId="6BED8D9C" w14:textId="77777777" w:rsidR="005F4685" w:rsidRPr="002D642C" w:rsidRDefault="005F4685" w:rsidP="00A3549C">
      <w:pPr>
        <w:rPr>
          <w:szCs w:val="20"/>
        </w:rPr>
      </w:pPr>
      <w:r w:rsidRPr="002D642C">
        <w:rPr>
          <w:szCs w:val="20"/>
        </w:rPr>
        <w:t xml:space="preserve">Responsible for making certification decisions leading to issue, maintenance, </w:t>
      </w:r>
      <w:proofErr w:type="gramStart"/>
      <w:r w:rsidRPr="002D642C">
        <w:rPr>
          <w:szCs w:val="20"/>
        </w:rPr>
        <w:t>suspension</w:t>
      </w:r>
      <w:proofErr w:type="gramEnd"/>
      <w:r w:rsidRPr="002D642C">
        <w:rPr>
          <w:szCs w:val="20"/>
        </w:rPr>
        <w:t xml:space="preserve"> or withdrawal of certification.</w:t>
      </w:r>
    </w:p>
    <w:p w14:paraId="135E880B" w14:textId="77777777" w:rsidR="005F4685" w:rsidRPr="002D642C" w:rsidRDefault="005F4685" w:rsidP="00A3549C">
      <w:pPr>
        <w:rPr>
          <w:szCs w:val="20"/>
        </w:rPr>
      </w:pPr>
      <w:r w:rsidRPr="002D642C">
        <w:rPr>
          <w:szCs w:val="20"/>
        </w:rPr>
        <w:t>Understands impartiality and how to safeguard it.</w:t>
      </w:r>
    </w:p>
    <w:p w14:paraId="2C95D6E7" w14:textId="77777777" w:rsidR="005F4685" w:rsidRPr="002D642C" w:rsidRDefault="005F4685" w:rsidP="00A3549C">
      <w:pPr>
        <w:rPr>
          <w:szCs w:val="20"/>
        </w:rPr>
      </w:pPr>
      <w:r w:rsidRPr="002D642C">
        <w:rPr>
          <w:szCs w:val="20"/>
        </w:rPr>
        <w:t>Have a sound understanding of ISO 17065.</w:t>
      </w:r>
    </w:p>
    <w:p w14:paraId="0B622BA5" w14:textId="77777777" w:rsidR="005F4685" w:rsidRPr="002D642C" w:rsidRDefault="005F4685" w:rsidP="00A3549C">
      <w:pPr>
        <w:rPr>
          <w:i/>
          <w:szCs w:val="20"/>
        </w:rPr>
      </w:pPr>
      <w:r w:rsidRPr="002D642C">
        <w:rPr>
          <w:i/>
          <w:szCs w:val="20"/>
        </w:rPr>
        <w:t>Have a sound understanding of BES 6001, following online training provided by BRE Academy.</w:t>
      </w:r>
    </w:p>
    <w:p w14:paraId="5031169B" w14:textId="77777777" w:rsidR="005F4685" w:rsidRPr="002D642C" w:rsidRDefault="005F4685" w:rsidP="00A3549C">
      <w:pPr>
        <w:rPr>
          <w:szCs w:val="20"/>
        </w:rPr>
      </w:pPr>
    </w:p>
    <w:p w14:paraId="063D24F5" w14:textId="77777777" w:rsidR="005F4685" w:rsidRPr="002D642C" w:rsidRDefault="005F4685" w:rsidP="00A3549C">
      <w:pPr>
        <w:rPr>
          <w:b/>
          <w:szCs w:val="20"/>
          <w:u w:val="single"/>
        </w:rPr>
      </w:pPr>
      <w:r w:rsidRPr="002D642C">
        <w:rPr>
          <w:b/>
          <w:szCs w:val="20"/>
          <w:u w:val="single"/>
        </w:rPr>
        <w:t>BREG Competence Levels</w:t>
      </w:r>
    </w:p>
    <w:p w14:paraId="72BF8D03" w14:textId="07FD5773" w:rsidR="005F4685" w:rsidRDefault="005F4685" w:rsidP="00A3549C">
      <w:pPr>
        <w:rPr>
          <w:szCs w:val="20"/>
        </w:rPr>
      </w:pPr>
      <w:r w:rsidRPr="002D642C">
        <w:rPr>
          <w:b/>
          <w:szCs w:val="20"/>
        </w:rPr>
        <w:t>Level 1</w:t>
      </w:r>
      <w:r w:rsidRPr="002D642C">
        <w:rPr>
          <w:szCs w:val="20"/>
        </w:rPr>
        <w:t xml:space="preserve"> indicates that the Personnel is a new entrant who is undertaking induction and training and works under close supervision.</w:t>
      </w:r>
    </w:p>
    <w:p w14:paraId="1D1096D8" w14:textId="77777777" w:rsidR="002D642C" w:rsidRPr="002D642C" w:rsidRDefault="002D642C" w:rsidP="00A3549C">
      <w:pPr>
        <w:rPr>
          <w:szCs w:val="20"/>
        </w:rPr>
      </w:pPr>
    </w:p>
    <w:p w14:paraId="3991AD44" w14:textId="582B5269" w:rsidR="005F4685" w:rsidRDefault="005F4685" w:rsidP="00A3549C">
      <w:pPr>
        <w:rPr>
          <w:szCs w:val="20"/>
        </w:rPr>
      </w:pPr>
      <w:r w:rsidRPr="002D642C">
        <w:rPr>
          <w:b/>
          <w:szCs w:val="20"/>
        </w:rPr>
        <w:t>Level 2</w:t>
      </w:r>
      <w:r w:rsidRPr="002D642C">
        <w:rPr>
          <w:szCs w:val="20"/>
        </w:rPr>
        <w:t xml:space="preserve"> is a ‘transitionary level’ and indicates that Personnel are able to perform routine tasks under supervision and are mentored by experienced staff.</w:t>
      </w:r>
    </w:p>
    <w:p w14:paraId="110578B7" w14:textId="77777777" w:rsidR="002D642C" w:rsidRPr="002D642C" w:rsidRDefault="002D642C" w:rsidP="00A3549C">
      <w:pPr>
        <w:rPr>
          <w:szCs w:val="20"/>
        </w:rPr>
      </w:pPr>
    </w:p>
    <w:p w14:paraId="24B0E93D" w14:textId="19F4AD8B" w:rsidR="005F4685" w:rsidRDefault="005F4685" w:rsidP="00A3549C">
      <w:pPr>
        <w:rPr>
          <w:szCs w:val="20"/>
        </w:rPr>
      </w:pPr>
      <w:r w:rsidRPr="002D642C">
        <w:rPr>
          <w:b/>
          <w:szCs w:val="20"/>
        </w:rPr>
        <w:t>Level 3</w:t>
      </w:r>
      <w:r w:rsidRPr="002D642C">
        <w:rPr>
          <w:szCs w:val="20"/>
        </w:rPr>
        <w:t xml:space="preserve"> indicates that Personnel are competent to perform a range of tasks – normally without the need for </w:t>
      </w:r>
      <w:proofErr w:type="gramStart"/>
      <w:r w:rsidRPr="002D642C">
        <w:rPr>
          <w:szCs w:val="20"/>
        </w:rPr>
        <w:t>supervision, but</w:t>
      </w:r>
      <w:proofErr w:type="gramEnd"/>
      <w:r w:rsidRPr="002D642C">
        <w:rPr>
          <w:szCs w:val="20"/>
        </w:rPr>
        <w:t xml:space="preserve"> can have access to technical advice when performing unusual or difficult tasks, and are expected to seek such advice when necessary.</w:t>
      </w:r>
    </w:p>
    <w:p w14:paraId="5AB275A7" w14:textId="77777777" w:rsidR="002D642C" w:rsidRPr="002D642C" w:rsidRDefault="002D642C" w:rsidP="00A3549C">
      <w:pPr>
        <w:rPr>
          <w:szCs w:val="20"/>
        </w:rPr>
      </w:pPr>
    </w:p>
    <w:p w14:paraId="31F09357" w14:textId="77777777" w:rsidR="005F4685" w:rsidRPr="002D642C" w:rsidRDefault="005F4685" w:rsidP="00A3549C">
      <w:pPr>
        <w:rPr>
          <w:szCs w:val="20"/>
        </w:rPr>
      </w:pPr>
      <w:r w:rsidRPr="002D642C">
        <w:rPr>
          <w:b/>
          <w:szCs w:val="20"/>
        </w:rPr>
        <w:t>Level 4</w:t>
      </w:r>
      <w:r w:rsidRPr="002D642C">
        <w:rPr>
          <w:szCs w:val="20"/>
        </w:rPr>
        <w:t xml:space="preserve"> indicates that Personnel are able to train and supervise others, can be authorised to approve work carried out by others, perform non-standard </w:t>
      </w:r>
      <w:proofErr w:type="gramStart"/>
      <w:r w:rsidRPr="002D642C">
        <w:rPr>
          <w:szCs w:val="20"/>
        </w:rPr>
        <w:t>tasks</w:t>
      </w:r>
      <w:proofErr w:type="gramEnd"/>
      <w:r w:rsidRPr="002D642C">
        <w:rPr>
          <w:szCs w:val="20"/>
        </w:rPr>
        <w:t xml:space="preserve"> and develop new methods of working.  It does not require individual(s) to be able to carry out all the tasks that they authorise.  Level 4 Personnel are required to have sufficient experience to recognise limitations in the breadth of competence and to seek advice where necessary.</w:t>
      </w:r>
    </w:p>
    <w:p w14:paraId="755143B3" w14:textId="0B585E70" w:rsidR="005F4685" w:rsidRDefault="005F4685" w:rsidP="00A3549C">
      <w:pPr>
        <w:rPr>
          <w:szCs w:val="20"/>
        </w:rPr>
      </w:pPr>
    </w:p>
    <w:p w14:paraId="582BAF33" w14:textId="77777777" w:rsidR="002D642C" w:rsidRPr="002D642C" w:rsidRDefault="002D642C" w:rsidP="00A3549C">
      <w:pPr>
        <w:rPr>
          <w:szCs w:val="20"/>
        </w:rPr>
      </w:pPr>
    </w:p>
    <w:p w14:paraId="499F14BA" w14:textId="77777777" w:rsidR="005F4685" w:rsidRPr="002D642C" w:rsidRDefault="005F4685" w:rsidP="00A3549C">
      <w:pPr>
        <w:rPr>
          <w:b/>
          <w:szCs w:val="20"/>
        </w:rPr>
      </w:pPr>
      <w:r w:rsidRPr="002D642C">
        <w:rPr>
          <w:b/>
          <w:szCs w:val="20"/>
        </w:rPr>
        <w:t>BES 6001 Licensee Agreement</w:t>
      </w:r>
    </w:p>
    <w:p w14:paraId="76EAF038" w14:textId="77777777" w:rsidR="005F4685" w:rsidRPr="002D642C" w:rsidRDefault="005F4685" w:rsidP="00A3549C">
      <w:pPr>
        <w:spacing w:after="120"/>
        <w:rPr>
          <w:szCs w:val="20"/>
        </w:rPr>
      </w:pPr>
      <w:r w:rsidRPr="002D642C">
        <w:rPr>
          <w:szCs w:val="20"/>
        </w:rPr>
        <w:t>The successful BES 6001 Licensee will be required to sign a binding agreement with BREG regarding all the undertakings around the Licensee activities.  The agreement covers:</w:t>
      </w:r>
    </w:p>
    <w:p w14:paraId="2E0E8D94" w14:textId="77777777" w:rsidR="005F4685" w:rsidRPr="002D642C" w:rsidRDefault="005F4685" w:rsidP="005F4685">
      <w:pPr>
        <w:pStyle w:val="ListParagraph"/>
        <w:numPr>
          <w:ilvl w:val="0"/>
          <w:numId w:val="49"/>
        </w:numPr>
        <w:suppressAutoHyphens w:val="0"/>
        <w:autoSpaceDE/>
        <w:autoSpaceDN/>
        <w:adjustRightInd/>
        <w:spacing w:after="120" w:line="276" w:lineRule="auto"/>
        <w:textAlignment w:val="auto"/>
        <w:rPr>
          <w:szCs w:val="20"/>
        </w:rPr>
      </w:pPr>
      <w:r w:rsidRPr="002D642C">
        <w:rPr>
          <w:szCs w:val="20"/>
        </w:rPr>
        <w:t>General Conditions</w:t>
      </w:r>
    </w:p>
    <w:p w14:paraId="7F5A3CB4" w14:textId="77777777" w:rsidR="005F4685" w:rsidRPr="002D642C" w:rsidRDefault="005F4685" w:rsidP="005F4685">
      <w:pPr>
        <w:pStyle w:val="ListParagraph"/>
        <w:numPr>
          <w:ilvl w:val="0"/>
          <w:numId w:val="49"/>
        </w:numPr>
        <w:suppressAutoHyphens w:val="0"/>
        <w:autoSpaceDE/>
        <w:autoSpaceDN/>
        <w:adjustRightInd/>
        <w:spacing w:after="120" w:line="276" w:lineRule="auto"/>
        <w:textAlignment w:val="auto"/>
        <w:rPr>
          <w:szCs w:val="20"/>
        </w:rPr>
      </w:pPr>
      <w:r w:rsidRPr="002D642C">
        <w:rPr>
          <w:szCs w:val="20"/>
        </w:rPr>
        <w:t>Training and Qualifications</w:t>
      </w:r>
    </w:p>
    <w:p w14:paraId="43D7D2B5" w14:textId="77777777" w:rsidR="005F4685" w:rsidRPr="002D642C" w:rsidRDefault="005F4685" w:rsidP="005F4685">
      <w:pPr>
        <w:pStyle w:val="ListParagraph"/>
        <w:numPr>
          <w:ilvl w:val="0"/>
          <w:numId w:val="49"/>
        </w:numPr>
        <w:suppressAutoHyphens w:val="0"/>
        <w:autoSpaceDE/>
        <w:autoSpaceDN/>
        <w:adjustRightInd/>
        <w:spacing w:after="120" w:line="276" w:lineRule="auto"/>
        <w:textAlignment w:val="auto"/>
        <w:rPr>
          <w:szCs w:val="20"/>
        </w:rPr>
      </w:pPr>
      <w:r w:rsidRPr="002D642C">
        <w:rPr>
          <w:szCs w:val="20"/>
        </w:rPr>
        <w:t>Assessment Auditing</w:t>
      </w:r>
    </w:p>
    <w:p w14:paraId="49BB3368" w14:textId="77777777" w:rsidR="005F4685" w:rsidRPr="002D642C" w:rsidRDefault="005F4685" w:rsidP="005F4685">
      <w:pPr>
        <w:pStyle w:val="ListParagraph"/>
        <w:numPr>
          <w:ilvl w:val="0"/>
          <w:numId w:val="49"/>
        </w:numPr>
        <w:suppressAutoHyphens w:val="0"/>
        <w:autoSpaceDE/>
        <w:autoSpaceDN/>
        <w:adjustRightInd/>
        <w:spacing w:after="120" w:line="276" w:lineRule="auto"/>
        <w:textAlignment w:val="auto"/>
        <w:rPr>
          <w:szCs w:val="20"/>
        </w:rPr>
      </w:pPr>
      <w:r w:rsidRPr="002D642C">
        <w:rPr>
          <w:szCs w:val="20"/>
        </w:rPr>
        <w:t>Certification and Fees</w:t>
      </w:r>
    </w:p>
    <w:p w14:paraId="2DB00BD4" w14:textId="77777777" w:rsidR="005F4685" w:rsidRPr="002D642C" w:rsidRDefault="005F4685" w:rsidP="005F4685">
      <w:pPr>
        <w:pStyle w:val="ListParagraph"/>
        <w:numPr>
          <w:ilvl w:val="0"/>
          <w:numId w:val="49"/>
        </w:numPr>
        <w:suppressAutoHyphens w:val="0"/>
        <w:autoSpaceDE/>
        <w:autoSpaceDN/>
        <w:adjustRightInd/>
        <w:spacing w:after="120" w:line="276" w:lineRule="auto"/>
        <w:textAlignment w:val="auto"/>
        <w:rPr>
          <w:szCs w:val="20"/>
        </w:rPr>
      </w:pPr>
      <w:r w:rsidRPr="002D642C">
        <w:rPr>
          <w:szCs w:val="20"/>
        </w:rPr>
        <w:t>Intellectual Property Rights and Data</w:t>
      </w:r>
    </w:p>
    <w:p w14:paraId="55C27ED5" w14:textId="77777777" w:rsidR="005F4685" w:rsidRPr="002D642C" w:rsidRDefault="005F4685" w:rsidP="005F4685">
      <w:pPr>
        <w:pStyle w:val="ListParagraph"/>
        <w:numPr>
          <w:ilvl w:val="0"/>
          <w:numId w:val="49"/>
        </w:numPr>
        <w:suppressAutoHyphens w:val="0"/>
        <w:autoSpaceDE/>
        <w:autoSpaceDN/>
        <w:adjustRightInd/>
        <w:spacing w:after="120" w:line="276" w:lineRule="auto"/>
        <w:textAlignment w:val="auto"/>
        <w:rPr>
          <w:szCs w:val="20"/>
        </w:rPr>
      </w:pPr>
      <w:r w:rsidRPr="002D642C">
        <w:rPr>
          <w:szCs w:val="20"/>
        </w:rPr>
        <w:t>Infringements and Misrepresentation</w:t>
      </w:r>
    </w:p>
    <w:p w14:paraId="2188A1C6" w14:textId="77777777" w:rsidR="005F4685" w:rsidRPr="002D642C" w:rsidRDefault="005F4685" w:rsidP="005F4685">
      <w:pPr>
        <w:pStyle w:val="ListParagraph"/>
        <w:numPr>
          <w:ilvl w:val="0"/>
          <w:numId w:val="49"/>
        </w:numPr>
        <w:suppressAutoHyphens w:val="0"/>
        <w:autoSpaceDE/>
        <w:autoSpaceDN/>
        <w:adjustRightInd/>
        <w:spacing w:after="120" w:line="276" w:lineRule="auto"/>
        <w:textAlignment w:val="auto"/>
        <w:rPr>
          <w:szCs w:val="20"/>
        </w:rPr>
      </w:pPr>
      <w:r w:rsidRPr="002D642C">
        <w:rPr>
          <w:szCs w:val="20"/>
        </w:rPr>
        <w:t>Review &amp; Termination</w:t>
      </w:r>
    </w:p>
    <w:p w14:paraId="11B2EE17" w14:textId="77777777" w:rsidR="005F4685" w:rsidRPr="002D642C" w:rsidRDefault="005F4685" w:rsidP="00A3549C">
      <w:pPr>
        <w:rPr>
          <w:szCs w:val="20"/>
        </w:rPr>
      </w:pPr>
      <w:r w:rsidRPr="002D642C">
        <w:rPr>
          <w:szCs w:val="20"/>
        </w:rPr>
        <w:t xml:space="preserve">A copy of the template for this agreement is available from BREG. </w:t>
      </w:r>
    </w:p>
    <w:p w14:paraId="1864B4EF" w14:textId="77777777" w:rsidR="005F4685" w:rsidRPr="007B495C" w:rsidRDefault="00342421" w:rsidP="00A3549C">
      <w:pPr>
        <w:pStyle w:val="BodyText"/>
      </w:pPr>
      <w:sdt>
        <w:sdtPr>
          <w:alias w:val="LastPage Bookmark"/>
          <w:tag w:val="LastPage Bookmark"/>
          <w:id w:val="-1763599489"/>
          <w:lock w:val="contentLocked"/>
          <w:placeholder>
            <w:docPart w:val="F907F4A79B254A19A29D513B5F461B7E"/>
          </w:placeholder>
          <w15:color w:val="FF0000"/>
        </w:sdtPr>
        <w:sdtEndPr/>
        <w:sdtContent>
          <w:r w:rsidR="005F4685">
            <w:rPr>
              <w:color w:val="A6A6A6" w:themeColor="background1" w:themeShade="A6"/>
            </w:rPr>
            <w:t xml:space="preserve"> </w:t>
          </w:r>
          <w:bookmarkStart w:id="0" w:name="LastPage"/>
          <w:bookmarkEnd w:id="0"/>
          <w:r w:rsidR="005F4685">
            <w:t xml:space="preserve"> </w:t>
          </w:r>
        </w:sdtContent>
      </w:sdt>
    </w:p>
    <w:sectPr w:rsidR="005F4685" w:rsidRPr="007B495C" w:rsidSect="00152A32">
      <w:headerReference w:type="default" r:id="rId12"/>
      <w:footerReference w:type="default" r:id="rId13"/>
      <w:headerReference w:type="first" r:id="rId14"/>
      <w:footerReference w:type="first" r:id="rId15"/>
      <w:pgSz w:w="11900" w:h="16840"/>
      <w:pgMar w:top="1985" w:right="851" w:bottom="1162" w:left="2398" w:header="709" w:footer="6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D869D" w14:textId="77777777" w:rsidR="00185CF2" w:rsidRDefault="00185CF2" w:rsidP="009F62BA">
      <w:r>
        <w:separator/>
      </w:r>
    </w:p>
  </w:endnote>
  <w:endnote w:type="continuationSeparator" w:id="0">
    <w:p w14:paraId="2666B643" w14:textId="77777777" w:rsidR="00185CF2" w:rsidRDefault="00185CF2" w:rsidP="009F6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AkzidenzGroteskBQ-Ligh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GeorgiaPro-Light">
    <w:altName w:val="Calibri"/>
    <w:charset w:val="4D"/>
    <w:family w:val="auto"/>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A73EF" w14:textId="77777777" w:rsidR="00FC1783" w:rsidRPr="004F5758" w:rsidRDefault="00FC1783" w:rsidP="00FC1783">
    <w:pPr>
      <w:pStyle w:val="Footer"/>
      <w:rPr>
        <w:rFonts w:ascii="Arial Nova Light" w:hAnsi="Arial Nova Light"/>
        <w:sz w:val="16"/>
        <w:szCs w:val="16"/>
      </w:rPr>
    </w:pPr>
    <w:r w:rsidRPr="004F5758">
      <w:rPr>
        <w:rFonts w:ascii="Arial Nova Light" w:hAnsi="Arial Nova Light"/>
        <w:sz w:val="16"/>
        <w:szCs w:val="16"/>
      </w:rPr>
      <w:t>Uncontrolled copy if printed valid on date of printing only</w:t>
    </w:r>
  </w:p>
  <w:p w14:paraId="7B6E8B5C" w14:textId="77777777" w:rsidR="00FC1783" w:rsidRPr="002606D2" w:rsidRDefault="00FC1783" w:rsidP="00FC1783">
    <w:pPr>
      <w:pStyle w:val="Footer"/>
    </w:pPr>
  </w:p>
  <w:p w14:paraId="5AE54C12" w14:textId="5E61DF29" w:rsidR="00940F4E" w:rsidRPr="00FC1783" w:rsidRDefault="00FB6E6A" w:rsidP="00FC1783">
    <w:pPr>
      <w:pStyle w:val="Footer"/>
      <w:jc w:val="right"/>
      <w:rPr>
        <w:rFonts w:ascii="Arial Nova Light" w:hAnsi="Arial Nova Light"/>
      </w:rPr>
    </w:pPr>
    <w:r>
      <w:rPr>
        <w:rFonts w:ascii="Arial Nova Light" w:hAnsi="Arial Nova Light"/>
      </w:rPr>
      <w:t>BF1409</w:t>
    </w:r>
    <w:r w:rsidR="00FC1783" w:rsidRPr="004F5758">
      <w:rPr>
        <w:rFonts w:ascii="Arial Nova Light" w:hAnsi="Arial Nova Light"/>
      </w:rPr>
      <w:t xml:space="preserve"> Rev </w:t>
    </w:r>
    <w:r>
      <w:rPr>
        <w:rFonts w:ascii="Arial Nova Light" w:hAnsi="Arial Nova Light"/>
      </w:rPr>
      <w:t>2.</w:t>
    </w:r>
    <w:r w:rsidR="00E254CB">
      <w:rPr>
        <w:rFonts w:ascii="Arial Nova Light" w:hAnsi="Arial Nova Light"/>
      </w:rPr>
      <w:t>1</w:t>
    </w:r>
    <w:r w:rsidR="00FC1783">
      <w:rPr>
        <w:rFonts w:ascii="Arial Nova Light" w:hAnsi="Arial Nova Light"/>
      </w:rPr>
      <w:t xml:space="preserve">  </w:t>
    </w:r>
    <w:r w:rsidR="00FC1783" w:rsidRPr="004F5758">
      <w:rPr>
        <w:rFonts w:ascii="Arial Nova Light" w:hAnsi="Arial Nova Light"/>
      </w:rPr>
      <w:t>© BRE 202</w:t>
    </w:r>
    <w:r w:rsidR="00F5269F">
      <w:rPr>
        <w:noProof/>
      </w:rPr>
      <mc:AlternateContent>
        <mc:Choice Requires="wps">
          <w:drawing>
            <wp:anchor distT="0" distB="0" distL="114300" distR="114300" simplePos="0" relativeHeight="251694080" behindDoc="0" locked="1" layoutInCell="1" allowOverlap="1" wp14:anchorId="7F018FA3" wp14:editId="79F050D4">
              <wp:simplePos x="0" y="0"/>
              <wp:positionH relativeFrom="margin">
                <wp:posOffset>4918710</wp:posOffset>
              </wp:positionH>
              <wp:positionV relativeFrom="page">
                <wp:posOffset>9951720</wp:posOffset>
              </wp:positionV>
              <wp:extent cx="712470" cy="168910"/>
              <wp:effectExtent l="0" t="0" r="11430" b="2540"/>
              <wp:wrapNone/>
              <wp:docPr id="29" name="Text Box 29"/>
              <wp:cNvGraphicFramePr/>
              <a:graphic xmlns:a="http://schemas.openxmlformats.org/drawingml/2006/main">
                <a:graphicData uri="http://schemas.microsoft.com/office/word/2010/wordprocessingShape">
                  <wps:wsp>
                    <wps:cNvSpPr txBox="1"/>
                    <wps:spPr>
                      <a:xfrm>
                        <a:off x="0" y="0"/>
                        <a:ext cx="712470" cy="168910"/>
                      </a:xfrm>
                      <a:prstGeom prst="rect">
                        <a:avLst/>
                      </a:prstGeom>
                      <a:noFill/>
                      <a:ln w="6350">
                        <a:noFill/>
                      </a:ln>
                    </wps:spPr>
                    <wps:txbx>
                      <w:txbxContent>
                        <w:p w14:paraId="6E7CB0CE" w14:textId="77777777" w:rsidR="00F5269F" w:rsidRPr="002606D2" w:rsidRDefault="00F5269F" w:rsidP="00F5269F">
                          <w:pPr>
                            <w:pStyle w:val="pagenumber"/>
                          </w:pPr>
                          <w:r w:rsidRPr="002606D2">
                            <w:fldChar w:fldCharType="begin"/>
                          </w:r>
                          <w:r w:rsidRPr="002606D2">
                            <w:instrText xml:space="preserve"> PAGE  \* MERGEFORMAT </w:instrText>
                          </w:r>
                          <w:r w:rsidRPr="002606D2">
                            <w:fldChar w:fldCharType="separate"/>
                          </w:r>
                          <w:r w:rsidRPr="002606D2">
                            <w:t>2</w:t>
                          </w:r>
                          <w:r w:rsidRPr="002606D2">
                            <w:fldChar w:fldCharType="end"/>
                          </w:r>
                          <w:r w:rsidRPr="002606D2">
                            <w:t xml:space="preserve"> of </w:t>
                          </w:r>
                          <w:fldSimple w:instr=" NUMPAGES  \* MERGEFORMAT ">
                            <w:r w:rsidRPr="002606D2">
                              <w:t>2</w:t>
                            </w:r>
                          </w:fldSimple>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18FA3" id="_x0000_t202" coordsize="21600,21600" o:spt="202" path="m,l,21600r21600,l21600,xe">
              <v:stroke joinstyle="miter"/>
              <v:path gradientshapeok="t" o:connecttype="rect"/>
            </v:shapetype>
            <v:shape id="Text Box 29" o:spid="_x0000_s1031" type="#_x0000_t202" style="position:absolute;left:0;text-align:left;margin-left:387.3pt;margin-top:783.6pt;width:56.1pt;height:13.3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" filled="f" stroked="f" strokeweight=".5pt">
              <v:textbox inset="0,0,0,0">
                <w:txbxContent>
                  <w:p w14:paraId="6E7CB0CE" w14:textId="77777777" w:rsidR="00F5269F" w:rsidRPr="002606D2" w:rsidRDefault="00F5269F" w:rsidP="00F5269F">
                    <w:pPr>
                      <w:pStyle w:val="pagenumber"/>
                    </w:pPr>
                    <w:r w:rsidRPr="002606D2">
                      <w:fldChar w:fldCharType="begin"/>
                    </w:r>
                    <w:r w:rsidRPr="002606D2">
                      <w:instrText xml:space="preserve"> PAGE  \* MERGEFORMAT </w:instrText>
                    </w:r>
                    <w:r w:rsidRPr="002606D2">
                      <w:fldChar w:fldCharType="separate"/>
                    </w:r>
                    <w:r w:rsidRPr="002606D2">
                      <w:t>2</w:t>
                    </w:r>
                    <w:r w:rsidRPr="002606D2">
                      <w:fldChar w:fldCharType="end"/>
                    </w:r>
                    <w:r w:rsidRPr="002606D2">
                      <w:t xml:space="preserve"> of </w:t>
                    </w:r>
                    <w:fldSimple w:instr=" NUMPAGES  \* MERGEFORMAT ">
                      <w:r w:rsidRPr="002606D2">
                        <w:t>2</w:t>
                      </w:r>
                    </w:fldSimple>
                  </w:p>
                </w:txbxContent>
              </v:textbox>
              <w10:wrap anchorx="margin" anchory="page"/>
              <w10:anchorlock/>
            </v:shape>
          </w:pict>
        </mc:Fallback>
      </mc:AlternateContent>
    </w:r>
    <w:r>
      <w:rPr>
        <w:rFonts w:ascii="Arial Nova Light" w:hAnsi="Arial Nova Light"/>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FFC80" w14:textId="77777777" w:rsidR="009F62BA" w:rsidRPr="002606D2" w:rsidRDefault="002606D2" w:rsidP="005B607E">
    <w:pPr>
      <w:pStyle w:val="Footer"/>
    </w:pPr>
    <w:r>
      <w:rPr>
        <w:noProof/>
      </w:rPr>
      <mc:AlternateContent>
        <mc:Choice Requires="wps">
          <w:drawing>
            <wp:anchor distT="0" distB="0" distL="114300" distR="114300" simplePos="0" relativeHeight="251683840" behindDoc="0" locked="1" layoutInCell="1" allowOverlap="1" wp14:anchorId="0B38E693" wp14:editId="20F2492E">
              <wp:simplePos x="0" y="0"/>
              <wp:positionH relativeFrom="margin">
                <wp:posOffset>4947285</wp:posOffset>
              </wp:positionH>
              <wp:positionV relativeFrom="margin">
                <wp:posOffset>8346440</wp:posOffset>
              </wp:positionV>
              <wp:extent cx="712470" cy="168910"/>
              <wp:effectExtent l="0" t="0" r="11430" b="2540"/>
              <wp:wrapNone/>
              <wp:docPr id="13" name="Text Box 13"/>
              <wp:cNvGraphicFramePr/>
              <a:graphic xmlns:a="http://schemas.openxmlformats.org/drawingml/2006/main">
                <a:graphicData uri="http://schemas.microsoft.com/office/word/2010/wordprocessingShape">
                  <wps:wsp>
                    <wps:cNvSpPr txBox="1"/>
                    <wps:spPr>
                      <a:xfrm>
                        <a:off x="0" y="0"/>
                        <a:ext cx="712470" cy="168910"/>
                      </a:xfrm>
                      <a:prstGeom prst="rect">
                        <a:avLst/>
                      </a:prstGeom>
                      <a:noFill/>
                      <a:ln w="6350">
                        <a:noFill/>
                      </a:ln>
                    </wps:spPr>
                    <wps:txbx>
                      <w:txbxContent>
                        <w:p w14:paraId="16B5B502" w14:textId="77777777" w:rsidR="002606D2" w:rsidRPr="002606D2" w:rsidRDefault="002606D2" w:rsidP="002606D2">
                          <w:pPr>
                            <w:pStyle w:val="pagenumber"/>
                          </w:pPr>
                          <w:r w:rsidRPr="002606D2">
                            <w:fldChar w:fldCharType="begin"/>
                          </w:r>
                          <w:r w:rsidRPr="002606D2">
                            <w:instrText xml:space="preserve"> PAGE  \* MERGEFORMAT </w:instrText>
                          </w:r>
                          <w:r w:rsidRPr="002606D2">
                            <w:fldChar w:fldCharType="separate"/>
                          </w:r>
                          <w:r w:rsidRPr="002606D2">
                            <w:t>2</w:t>
                          </w:r>
                          <w:r w:rsidRPr="002606D2">
                            <w:fldChar w:fldCharType="end"/>
                          </w:r>
                          <w:r w:rsidRPr="002606D2">
                            <w:t xml:space="preserve"> of </w:t>
                          </w:r>
                          <w:fldSimple w:instr=" NUMPAGES  \* MERGEFORMAT ">
                            <w:r w:rsidRPr="002606D2">
                              <w:t>2</w:t>
                            </w:r>
                          </w:fldSimple>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38E693" id="_x0000_t202" coordsize="21600,21600" o:spt="202" path="m,l,21600r21600,l21600,xe">
              <v:stroke joinstyle="miter"/>
              <v:path gradientshapeok="t" o:connecttype="rect"/>
            </v:shapetype>
            <v:shape id="Text Box 13" o:spid="_x0000_s1032" type="#_x0000_t202" style="position:absolute;margin-left:389.55pt;margin-top:657.2pt;width:56.1pt;height:13.3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" filled="f" stroked="f" strokeweight=".5pt">
              <v:textbox inset="0,0,0,0">
                <w:txbxContent>
                  <w:p w14:paraId="16B5B502" w14:textId="77777777" w:rsidR="002606D2" w:rsidRPr="002606D2" w:rsidRDefault="002606D2" w:rsidP="002606D2">
                    <w:pPr>
                      <w:pStyle w:val="pagenumber"/>
                    </w:pPr>
                    <w:r w:rsidRPr="002606D2">
                      <w:fldChar w:fldCharType="begin"/>
                    </w:r>
                    <w:r w:rsidRPr="002606D2">
                      <w:instrText xml:space="preserve"> PAGE  \* MERGEFORMAT </w:instrText>
                    </w:r>
                    <w:r w:rsidRPr="002606D2">
                      <w:fldChar w:fldCharType="separate"/>
                    </w:r>
                    <w:r w:rsidRPr="002606D2">
                      <w:t>2</w:t>
                    </w:r>
                    <w:r w:rsidRPr="002606D2">
                      <w:fldChar w:fldCharType="end"/>
                    </w:r>
                    <w:r w:rsidRPr="002606D2">
                      <w:t xml:space="preserve"> of </w:t>
                    </w:r>
                    <w:fldSimple w:instr=" NUMPAGES  \* MERGEFORMAT ">
                      <w:r w:rsidRPr="002606D2">
                        <w:t>2</w:t>
                      </w:r>
                    </w:fldSimple>
                  </w:p>
                </w:txbxContent>
              </v:textbox>
              <w10:wrap anchorx="margin" anchory="margin"/>
              <w10:anchorlock/>
            </v:shape>
          </w:pict>
        </mc:Fallback>
      </mc:AlternateContent>
    </w:r>
    <w:r>
      <w:rPr>
        <w:noProof/>
      </w:rPr>
      <mc:AlternateContent>
        <mc:Choice Requires="wps">
          <w:drawing>
            <wp:anchor distT="0" distB="0" distL="114300" distR="114300" simplePos="0" relativeHeight="251681792" behindDoc="0" locked="1" layoutInCell="1" allowOverlap="1" wp14:anchorId="09EE30E5" wp14:editId="11D68A1A">
              <wp:simplePos x="0" y="0"/>
              <wp:positionH relativeFrom="page">
                <wp:posOffset>1519555</wp:posOffset>
              </wp:positionH>
              <wp:positionV relativeFrom="page">
                <wp:posOffset>9887585</wp:posOffset>
              </wp:positionV>
              <wp:extent cx="567690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56769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8CE3D6" id="Straight Connector 11" o:spid="_x0000_s1026" style="position:absolute;z-index:25168179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19.65pt,778.55pt" to="566.65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" strokecolor="black [3213]" strokeweight=".5pt">
              <v:stroke joinstyle="miter"/>
              <w10:wrap anchorx="page" anchory="page"/>
              <w10:anchorlock/>
            </v:line>
          </w:pict>
        </mc:Fallback>
      </mc:AlternateContent>
    </w:r>
  </w:p>
  <w:p w14:paraId="6AB68E31" w14:textId="77777777" w:rsidR="00AE53CA" w:rsidRPr="004F5758" w:rsidRDefault="004F5758" w:rsidP="002606D2">
    <w:pPr>
      <w:pStyle w:val="Footer"/>
      <w:rPr>
        <w:rFonts w:ascii="Arial Nova Light" w:hAnsi="Arial Nova Light"/>
        <w:sz w:val="16"/>
        <w:szCs w:val="16"/>
      </w:rPr>
    </w:pPr>
    <w:r w:rsidRPr="004F5758">
      <w:rPr>
        <w:rFonts w:ascii="Arial Nova Light" w:hAnsi="Arial Nova Light"/>
        <w:sz w:val="16"/>
        <w:szCs w:val="16"/>
      </w:rPr>
      <w:t>Uncontrolled copy if printed valid on date of printing only</w:t>
    </w:r>
  </w:p>
  <w:p w14:paraId="7879E9E1" w14:textId="77777777" w:rsidR="00AE53CA" w:rsidRPr="002606D2" w:rsidRDefault="00AE53CA" w:rsidP="002606D2">
    <w:pPr>
      <w:pStyle w:val="Footer"/>
    </w:pPr>
  </w:p>
  <w:p w14:paraId="780E5525" w14:textId="6BBB1450" w:rsidR="00AE53CA" w:rsidRPr="004F5758" w:rsidRDefault="00FB6E6A" w:rsidP="00FC1783">
    <w:pPr>
      <w:pStyle w:val="Footer"/>
      <w:jc w:val="right"/>
      <w:rPr>
        <w:rFonts w:ascii="Arial Nova Light" w:hAnsi="Arial Nova Light"/>
      </w:rPr>
    </w:pPr>
    <w:r>
      <w:rPr>
        <w:rFonts w:ascii="Arial Nova Light" w:hAnsi="Arial Nova Light"/>
      </w:rPr>
      <w:t>BF1409</w:t>
    </w:r>
    <w:r w:rsidR="00AE53CA" w:rsidRPr="004F5758">
      <w:rPr>
        <w:rFonts w:ascii="Arial Nova Light" w:hAnsi="Arial Nova Light"/>
      </w:rPr>
      <w:t xml:space="preserve"> Rev</w:t>
    </w:r>
    <w:r w:rsidR="004F5758" w:rsidRPr="004F5758">
      <w:rPr>
        <w:rFonts w:ascii="Arial Nova Light" w:hAnsi="Arial Nova Light"/>
      </w:rPr>
      <w:t xml:space="preserve"> </w:t>
    </w:r>
    <w:r>
      <w:rPr>
        <w:rFonts w:ascii="Arial Nova Light" w:hAnsi="Arial Nova Light"/>
      </w:rPr>
      <w:t>2</w:t>
    </w:r>
    <w:r w:rsidR="00185CF2">
      <w:rPr>
        <w:rFonts w:ascii="Arial Nova Light" w:hAnsi="Arial Nova Light"/>
      </w:rPr>
      <w:t>.</w:t>
    </w:r>
    <w:r w:rsidR="00E254CB">
      <w:rPr>
        <w:rFonts w:ascii="Arial Nova Light" w:hAnsi="Arial Nova Light"/>
      </w:rPr>
      <w:t>1</w:t>
    </w:r>
    <w:r w:rsidR="00FC1783">
      <w:rPr>
        <w:rFonts w:ascii="Arial Nova Light" w:hAnsi="Arial Nova Light"/>
      </w:rPr>
      <w:t xml:space="preserve">  </w:t>
    </w:r>
    <w:r w:rsidR="00AE53CA" w:rsidRPr="004F5758">
      <w:rPr>
        <w:rFonts w:ascii="Arial Nova Light" w:hAnsi="Arial Nova Light"/>
      </w:rPr>
      <w:t xml:space="preserve">© </w:t>
    </w:r>
    <w:r w:rsidR="004F5758" w:rsidRPr="004F5758">
      <w:rPr>
        <w:rFonts w:ascii="Arial Nova Light" w:hAnsi="Arial Nova Light"/>
      </w:rPr>
      <w:t>BRE</w:t>
    </w:r>
    <w:r w:rsidR="00AE53CA" w:rsidRPr="004F5758">
      <w:rPr>
        <w:rFonts w:ascii="Arial Nova Light" w:hAnsi="Arial Nova Light"/>
      </w:rPr>
      <w:t xml:space="preserve"> 202</w:t>
    </w:r>
    <w:r>
      <w:rPr>
        <w:rFonts w:ascii="Arial Nova Light" w:hAnsi="Arial Nova Light"/>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7E91C" w14:textId="77777777" w:rsidR="00185CF2" w:rsidRDefault="00185CF2" w:rsidP="009F62BA">
      <w:r>
        <w:separator/>
      </w:r>
    </w:p>
  </w:footnote>
  <w:footnote w:type="continuationSeparator" w:id="0">
    <w:p w14:paraId="7342A139" w14:textId="77777777" w:rsidR="00185CF2" w:rsidRDefault="00185CF2" w:rsidP="009F6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6CC86" w14:textId="33B19087" w:rsidR="00FC1783" w:rsidRDefault="00E153DE" w:rsidP="00AE53CA">
    <w:pPr>
      <w:pStyle w:val="Header"/>
    </w:pPr>
    <w:r w:rsidRPr="00F5269F">
      <w:rPr>
        <w:noProof/>
      </w:rPr>
      <mc:AlternateContent>
        <mc:Choice Requires="wps">
          <w:drawing>
            <wp:anchor distT="0" distB="0" distL="114300" distR="114300" simplePos="0" relativeHeight="251700224" behindDoc="0" locked="1" layoutInCell="1" allowOverlap="1" wp14:anchorId="64FD08FB" wp14:editId="5A4E6251">
              <wp:simplePos x="0" y="0"/>
              <wp:positionH relativeFrom="column">
                <wp:posOffset>-1151890</wp:posOffset>
              </wp:positionH>
              <wp:positionV relativeFrom="page">
                <wp:posOffset>1296035</wp:posOffset>
              </wp:positionV>
              <wp:extent cx="1018540" cy="1014730"/>
              <wp:effectExtent l="0" t="0" r="22860" b="13970"/>
              <wp:wrapNone/>
              <wp:docPr id="24" name="Straight Connector 24"/>
              <wp:cNvGraphicFramePr/>
              <a:graphic xmlns:a="http://schemas.openxmlformats.org/drawingml/2006/main">
                <a:graphicData uri="http://schemas.microsoft.com/office/word/2010/wordprocessingShape">
                  <wps:wsp>
                    <wps:cNvCnPr/>
                    <wps:spPr>
                      <a:xfrm flipV="1">
                        <a:off x="0" y="0"/>
                        <a:ext cx="1018540" cy="1014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C04C22" id="Straight Connector 24"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90.7pt,102.05pt" to="-10.5pt,18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" strokecolor="black [3213]" strokeweight=".5pt">
              <v:stroke joinstyle="miter"/>
              <w10:wrap anchory="page"/>
              <w10:anchorlock/>
            </v:line>
          </w:pict>
        </mc:Fallback>
      </mc:AlternateContent>
    </w:r>
    <w:r w:rsidR="00977A17">
      <w:rPr>
        <w:noProof/>
      </w:rPr>
      <w:drawing>
        <wp:anchor distT="0" distB="0" distL="114300" distR="114300" simplePos="0" relativeHeight="251669504" behindDoc="1" locked="1" layoutInCell="1" allowOverlap="1" wp14:anchorId="0C1EB52A" wp14:editId="1118C9C7">
          <wp:simplePos x="0" y="0"/>
          <wp:positionH relativeFrom="column">
            <wp:posOffset>-1165225</wp:posOffset>
          </wp:positionH>
          <wp:positionV relativeFrom="paragraph">
            <wp:posOffset>-92075</wp:posOffset>
          </wp:positionV>
          <wp:extent cx="364490" cy="364490"/>
          <wp:effectExtent l="0" t="0" r="3810" b="381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64490" cy="364490"/>
                  </a:xfrm>
                  <a:prstGeom prst="rect">
                    <a:avLst/>
                  </a:prstGeom>
                </pic:spPr>
              </pic:pic>
            </a:graphicData>
          </a:graphic>
          <wp14:sizeRelH relativeFrom="margin">
            <wp14:pctWidth>0</wp14:pctWidth>
          </wp14:sizeRelH>
          <wp14:sizeRelV relativeFrom="margin">
            <wp14:pctHeight>0</wp14:pctHeight>
          </wp14:sizeRelV>
        </wp:anchor>
      </w:drawing>
    </w:r>
    <w:r w:rsidR="00FC1783">
      <w:t>Title</w:t>
    </w:r>
    <w:r w:rsidR="00FB6E6A">
      <w:t>:</w:t>
    </w:r>
    <w:r w:rsidR="00FC1783">
      <w:t xml:space="preserve"> </w:t>
    </w:r>
    <w:r w:rsidR="00FB6E6A">
      <w:t>BES 6001 Licensee Application Form</w:t>
    </w:r>
  </w:p>
  <w:p w14:paraId="57E0E1D5" w14:textId="7311724D" w:rsidR="00FC1783" w:rsidRDefault="00FC1783" w:rsidP="00AE53CA">
    <w:pPr>
      <w:pStyle w:val="Header"/>
    </w:pPr>
    <w:r>
      <w:t>Date</w:t>
    </w:r>
    <w:r w:rsidR="00FB6E6A">
      <w:t>:</w:t>
    </w:r>
    <w:r>
      <w:t xml:space="preserve"> </w:t>
    </w:r>
    <w:r w:rsidR="00E254CB">
      <w:t xml:space="preserve">January </w:t>
    </w:r>
    <w:r w:rsidR="00FB6E6A">
      <w:t xml:space="preserve"> 2021</w:t>
    </w:r>
  </w:p>
  <w:p w14:paraId="69448836" w14:textId="7E12D631" w:rsidR="00FC1783" w:rsidRDefault="00FC1783" w:rsidP="00AE53CA">
    <w:pPr>
      <w:pStyle w:val="Header"/>
    </w:pPr>
    <w:r>
      <w:t>Document No.</w:t>
    </w:r>
    <w:r w:rsidR="00FB6E6A">
      <w:t>:</w:t>
    </w:r>
    <w:r>
      <w:t xml:space="preserve"> </w:t>
    </w:r>
    <w:r w:rsidR="00FB6E6A">
      <w:t>BF1409</w:t>
    </w:r>
  </w:p>
  <w:p w14:paraId="052A65AC" w14:textId="7F5AEDCD" w:rsidR="00FC1783" w:rsidRDefault="00FC1783" w:rsidP="00AE53CA">
    <w:pPr>
      <w:pStyle w:val="Header"/>
    </w:pPr>
    <w:r>
      <w:t>Revision</w:t>
    </w:r>
    <w:r w:rsidR="00FB6E6A">
      <w:t>:</w:t>
    </w:r>
    <w:r>
      <w:t xml:space="preserve"> </w:t>
    </w:r>
    <w:r w:rsidR="00FB6E6A">
      <w:t>2</w:t>
    </w:r>
    <w:r w:rsidR="00276B8B">
      <w:t>.</w:t>
    </w:r>
    <w:r w:rsidR="00E254CB">
      <w:t>1</w:t>
    </w:r>
  </w:p>
  <w:p w14:paraId="468B3A18" w14:textId="77777777" w:rsidR="00FC1783" w:rsidRDefault="00FC1783" w:rsidP="00AE53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29958" w14:textId="77777777" w:rsidR="00B90D0A" w:rsidRDefault="00ED7FA3" w:rsidP="00AE53CA">
    <w:pPr>
      <w:pStyle w:val="Header"/>
    </w:pPr>
    <w:r>
      <w:rPr>
        <w:noProof/>
      </w:rPr>
      <mc:AlternateContent>
        <mc:Choice Requires="wps">
          <w:drawing>
            <wp:anchor distT="0" distB="0" distL="114300" distR="114300" simplePos="0" relativeHeight="251702272" behindDoc="0" locked="1" layoutInCell="1" allowOverlap="1" wp14:anchorId="1359D585" wp14:editId="78611692">
              <wp:simplePos x="0" y="0"/>
              <wp:positionH relativeFrom="column">
                <wp:posOffset>38100</wp:posOffset>
              </wp:positionH>
              <wp:positionV relativeFrom="paragraph">
                <wp:posOffset>-450215</wp:posOffset>
              </wp:positionV>
              <wp:extent cx="694690" cy="1442720"/>
              <wp:effectExtent l="0" t="0" r="0" b="0"/>
              <wp:wrapTopAndBottom/>
              <wp:docPr id="8" name="Rectangle 8"/>
              <wp:cNvGraphicFramePr/>
              <a:graphic xmlns:a="http://schemas.openxmlformats.org/drawingml/2006/main">
                <a:graphicData uri="http://schemas.microsoft.com/office/word/2010/wordprocessingShape">
                  <wps:wsp>
                    <wps:cNvSpPr/>
                    <wps:spPr>
                      <a:xfrm>
                        <a:off x="0" y="0"/>
                        <a:ext cx="694690" cy="14427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BB4AA" id="Rectangle 8" o:spid="_x0000_s1026" style="position:absolute;margin-left:3pt;margin-top:-35.45pt;width:54.7pt;height:11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" filled="f" stroked="f" strokeweight="1pt">
              <w10:wrap type="topAndBottom"/>
              <w10:anchorlock/>
            </v:rect>
          </w:pict>
        </mc:Fallback>
      </mc:AlternateContent>
    </w:r>
    <w:r w:rsidR="00E153DE" w:rsidRPr="00F5269F">
      <w:rPr>
        <w:noProof/>
      </w:rPr>
      <mc:AlternateContent>
        <mc:Choice Requires="wps">
          <w:drawing>
            <wp:anchor distT="0" distB="0" distL="114300" distR="114300" simplePos="0" relativeHeight="251697152" behindDoc="0" locked="1" layoutInCell="1" allowOverlap="1" wp14:anchorId="3FABD547" wp14:editId="3E21D08C">
              <wp:simplePos x="0" y="0"/>
              <wp:positionH relativeFrom="column">
                <wp:posOffset>-1152525</wp:posOffset>
              </wp:positionH>
              <wp:positionV relativeFrom="page">
                <wp:posOffset>3314700</wp:posOffset>
              </wp:positionV>
              <wp:extent cx="1018540" cy="1014730"/>
              <wp:effectExtent l="0" t="0" r="22860" b="13970"/>
              <wp:wrapNone/>
              <wp:docPr id="15" name="Straight Connector 15"/>
              <wp:cNvGraphicFramePr/>
              <a:graphic xmlns:a="http://schemas.openxmlformats.org/drawingml/2006/main">
                <a:graphicData uri="http://schemas.microsoft.com/office/word/2010/wordprocessingShape">
                  <wps:wsp>
                    <wps:cNvCnPr/>
                    <wps:spPr>
                      <a:xfrm flipV="1">
                        <a:off x="0" y="0"/>
                        <a:ext cx="1018540" cy="1014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A40CF5" id="Straight Connector 15"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90.75pt,261pt" to="-10.55pt,3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" strokecolor="black [3213]" strokeweight=".5pt">
              <v:stroke joinstyle="miter"/>
              <w10:wrap anchory="page"/>
              <w10:anchorlock/>
            </v:line>
          </w:pict>
        </mc:Fallback>
      </mc:AlternateContent>
    </w:r>
    <w:r w:rsidR="00F5269F" w:rsidRPr="00F5269F">
      <w:rPr>
        <w:noProof/>
      </w:rPr>
      <mc:AlternateContent>
        <mc:Choice Requires="wps">
          <w:drawing>
            <wp:anchor distT="0" distB="0" distL="114300" distR="114300" simplePos="0" relativeHeight="251686912" behindDoc="0" locked="1" layoutInCell="1" allowOverlap="1" wp14:anchorId="324A56D6" wp14:editId="68F2309F">
              <wp:simplePos x="0" y="0"/>
              <wp:positionH relativeFrom="column">
                <wp:posOffset>-1151255</wp:posOffset>
              </wp:positionH>
              <wp:positionV relativeFrom="page">
                <wp:posOffset>1652270</wp:posOffset>
              </wp:positionV>
              <wp:extent cx="1018800" cy="1015200"/>
              <wp:effectExtent l="0" t="0" r="22860" b="13970"/>
              <wp:wrapNone/>
              <wp:docPr id="23" name="Straight Connector 23"/>
              <wp:cNvGraphicFramePr/>
              <a:graphic xmlns:a="http://schemas.openxmlformats.org/drawingml/2006/main">
                <a:graphicData uri="http://schemas.microsoft.com/office/word/2010/wordprocessingShape">
                  <wps:wsp>
                    <wps:cNvCnPr/>
                    <wps:spPr>
                      <a:xfrm flipV="1">
                        <a:off x="0" y="0"/>
                        <a:ext cx="1018800" cy="1015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5818D6" id="Straight Connector 23"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90.65pt,130.1pt" to="-10.45pt,2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" strokecolor="black [3213]" strokeweight=".5pt">
              <v:stroke joinstyle="miter"/>
              <w10:wrap anchory="page"/>
              <w10:anchorlock/>
            </v:line>
          </w:pict>
        </mc:Fallback>
      </mc:AlternateContent>
    </w:r>
    <w:r w:rsidR="001505AD">
      <w:rPr>
        <w:noProof/>
      </w:rPr>
      <w:drawing>
        <wp:anchor distT="0" distB="0" distL="114300" distR="114300" simplePos="0" relativeHeight="251657216" behindDoc="1" locked="1" layoutInCell="1" allowOverlap="1" wp14:anchorId="2E403EA5" wp14:editId="71B01595">
          <wp:simplePos x="0" y="0"/>
          <wp:positionH relativeFrom="column">
            <wp:posOffset>-1169670</wp:posOffset>
          </wp:positionH>
          <wp:positionV relativeFrom="paragraph">
            <wp:posOffset>-93345</wp:posOffset>
          </wp:positionV>
          <wp:extent cx="712470" cy="712470"/>
          <wp:effectExtent l="0" t="0" r="0"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12470" cy="7124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E1431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41853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F8F7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4B0B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222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F8DB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9EFF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ACDB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FCD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CA04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D62B5"/>
    <w:multiLevelType w:val="hybridMultilevel"/>
    <w:tmpl w:val="F28ED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057296"/>
    <w:multiLevelType w:val="multilevel"/>
    <w:tmpl w:val="F7EE0F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42C4E4C"/>
    <w:multiLevelType w:val="hybridMultilevel"/>
    <w:tmpl w:val="FC062E74"/>
    <w:lvl w:ilvl="0" w:tplc="3098C362">
      <w:numFmt w:val="bullet"/>
      <w:lvlText w:val="–"/>
      <w:lvlJc w:val="left"/>
      <w:pPr>
        <w:ind w:left="720" w:hanging="360"/>
      </w:pPr>
      <w:rPr>
        <w:rFonts w:ascii="Arial Nova" w:eastAsiaTheme="minorHAnsi" w:hAnsi="Arial Nova" w:cs="Arial Nov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CE4100"/>
    <w:multiLevelType w:val="hybridMultilevel"/>
    <w:tmpl w:val="DDCC5B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767338C"/>
    <w:multiLevelType w:val="multilevel"/>
    <w:tmpl w:val="70D074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97A45ED"/>
    <w:multiLevelType w:val="hybridMultilevel"/>
    <w:tmpl w:val="D540A932"/>
    <w:lvl w:ilvl="0" w:tplc="A3129720">
      <w:start w:val="1"/>
      <w:numFmt w:val="bullet"/>
      <w:lvlText w:val="—"/>
      <w:lvlJc w:val="left"/>
      <w:pPr>
        <w:ind w:left="1287" w:hanging="360"/>
      </w:pPr>
      <w:rPr>
        <w:rFonts w:ascii="Calibri" w:hAnsi="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0A5B0610"/>
    <w:multiLevelType w:val="hybridMultilevel"/>
    <w:tmpl w:val="70701BD4"/>
    <w:lvl w:ilvl="0" w:tplc="BDDC4D9E">
      <w:start w:val="1"/>
      <w:numFmt w:val="bullet"/>
      <w:lvlText w:val="—"/>
      <w:lvlJc w:val="left"/>
      <w:pPr>
        <w:ind w:left="1004" w:hanging="360"/>
      </w:pPr>
      <w:rPr>
        <w:rFonts w:ascii="Calibri" w:hAnsi="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1281052A"/>
    <w:multiLevelType w:val="multilevel"/>
    <w:tmpl w:val="6734B8C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170" w:hanging="170"/>
      </w:pPr>
      <w:rPr>
        <w:rFonts w:hint="default"/>
      </w:rPr>
    </w:lvl>
    <w:lvl w:ilvl="4">
      <w:start w:val="1"/>
      <w:numFmt w:val="decimal"/>
      <w:lvlText w:val="%1.%2.%3.%4.%5."/>
      <w:lvlJc w:val="left"/>
      <w:pPr>
        <w:ind w:left="170" w:hanging="170"/>
      </w:pPr>
      <w:rPr>
        <w:rFonts w:hint="default"/>
      </w:rPr>
    </w:lvl>
    <w:lvl w:ilvl="5">
      <w:start w:val="1"/>
      <w:numFmt w:val="decimal"/>
      <w:lvlText w:val="%1.%2.%3.%4.%5.%6."/>
      <w:lvlJc w:val="left"/>
      <w:pPr>
        <w:ind w:left="170" w:hanging="170"/>
      </w:pPr>
      <w:rPr>
        <w:rFonts w:hint="default"/>
      </w:rPr>
    </w:lvl>
    <w:lvl w:ilvl="6">
      <w:start w:val="1"/>
      <w:numFmt w:val="decimal"/>
      <w:lvlText w:val="%1.%2.%3.%4.%5.%6.%7."/>
      <w:lvlJc w:val="left"/>
      <w:pPr>
        <w:ind w:left="170" w:hanging="170"/>
      </w:pPr>
      <w:rPr>
        <w:rFonts w:hint="default"/>
      </w:rPr>
    </w:lvl>
    <w:lvl w:ilvl="7">
      <w:start w:val="1"/>
      <w:numFmt w:val="decimal"/>
      <w:lvlText w:val="%1.%2.%3.%4.%5.%6.%7.%8."/>
      <w:lvlJc w:val="left"/>
      <w:pPr>
        <w:ind w:left="170" w:hanging="170"/>
      </w:pPr>
      <w:rPr>
        <w:rFonts w:hint="default"/>
      </w:rPr>
    </w:lvl>
    <w:lvl w:ilvl="8">
      <w:start w:val="1"/>
      <w:numFmt w:val="decimal"/>
      <w:lvlText w:val="%1.%2.%3.%4.%5.%6.%7.%8.%9."/>
      <w:lvlJc w:val="left"/>
      <w:pPr>
        <w:ind w:left="170" w:hanging="170"/>
      </w:pPr>
      <w:rPr>
        <w:rFonts w:hint="default"/>
      </w:rPr>
    </w:lvl>
  </w:abstractNum>
  <w:abstractNum w:abstractNumId="18" w15:restartNumberingAfterBreak="0">
    <w:nsid w:val="1BB46CFA"/>
    <w:multiLevelType w:val="hybridMultilevel"/>
    <w:tmpl w:val="2470435E"/>
    <w:lvl w:ilvl="0" w:tplc="6B168726">
      <w:start w:val="1"/>
      <w:numFmt w:val="decimal"/>
      <w:lvlText w:val="%1."/>
      <w:lvlJc w:val="left"/>
      <w:pPr>
        <w:ind w:left="720" w:hanging="360"/>
      </w:pPr>
      <w:rPr>
        <w:rFonts w:ascii="Arial Nova" w:hAnsi="Arial Nova"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58353E"/>
    <w:multiLevelType w:val="multilevel"/>
    <w:tmpl w:val="1FF67D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A7D2E48"/>
    <w:multiLevelType w:val="hybridMultilevel"/>
    <w:tmpl w:val="A01012D8"/>
    <w:lvl w:ilvl="0" w:tplc="2B28F49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CD2744"/>
    <w:multiLevelType w:val="hybridMultilevel"/>
    <w:tmpl w:val="2A2A1106"/>
    <w:lvl w:ilvl="0" w:tplc="CC7657D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6030EB"/>
    <w:multiLevelType w:val="hybridMultilevel"/>
    <w:tmpl w:val="CF8A6F5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36620DB"/>
    <w:multiLevelType w:val="multilevel"/>
    <w:tmpl w:val="41FA5FF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170" w:hanging="170"/>
      </w:pPr>
      <w:rPr>
        <w:rFonts w:hint="default"/>
      </w:rPr>
    </w:lvl>
    <w:lvl w:ilvl="4">
      <w:start w:val="1"/>
      <w:numFmt w:val="decimal"/>
      <w:lvlText w:val="%1.%2.%3.%4.%5."/>
      <w:lvlJc w:val="left"/>
      <w:pPr>
        <w:ind w:left="170" w:hanging="170"/>
      </w:pPr>
      <w:rPr>
        <w:rFonts w:hint="default"/>
      </w:rPr>
    </w:lvl>
    <w:lvl w:ilvl="5">
      <w:start w:val="1"/>
      <w:numFmt w:val="decimal"/>
      <w:lvlText w:val="%1.%2.%3.%4.%5.%6."/>
      <w:lvlJc w:val="left"/>
      <w:pPr>
        <w:ind w:left="170" w:hanging="170"/>
      </w:pPr>
      <w:rPr>
        <w:rFonts w:hint="default"/>
      </w:rPr>
    </w:lvl>
    <w:lvl w:ilvl="6">
      <w:start w:val="1"/>
      <w:numFmt w:val="decimal"/>
      <w:lvlText w:val="%1.%2.%3.%4.%5.%6.%7."/>
      <w:lvlJc w:val="left"/>
      <w:pPr>
        <w:ind w:left="170" w:hanging="170"/>
      </w:pPr>
      <w:rPr>
        <w:rFonts w:hint="default"/>
      </w:rPr>
    </w:lvl>
    <w:lvl w:ilvl="7">
      <w:start w:val="1"/>
      <w:numFmt w:val="decimal"/>
      <w:lvlText w:val="%1.%2.%3.%4.%5.%6.%7.%8."/>
      <w:lvlJc w:val="left"/>
      <w:pPr>
        <w:ind w:left="170" w:hanging="170"/>
      </w:pPr>
      <w:rPr>
        <w:rFonts w:hint="default"/>
      </w:rPr>
    </w:lvl>
    <w:lvl w:ilvl="8">
      <w:start w:val="1"/>
      <w:numFmt w:val="decimal"/>
      <w:lvlText w:val="%1.%2.%3.%4.%5.%6.%7.%8.%9."/>
      <w:lvlJc w:val="left"/>
      <w:pPr>
        <w:ind w:left="170" w:hanging="170"/>
      </w:pPr>
      <w:rPr>
        <w:rFonts w:hint="default"/>
      </w:rPr>
    </w:lvl>
  </w:abstractNum>
  <w:abstractNum w:abstractNumId="24" w15:restartNumberingAfterBreak="0">
    <w:nsid w:val="35BA4C73"/>
    <w:multiLevelType w:val="hybridMultilevel"/>
    <w:tmpl w:val="FF90C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73494F"/>
    <w:multiLevelType w:val="hybridMultilevel"/>
    <w:tmpl w:val="01B83632"/>
    <w:lvl w:ilvl="0" w:tplc="86C25F0A">
      <w:start w:val="1"/>
      <w:numFmt w:val="bullet"/>
      <w:pStyle w:val="ListParagraph"/>
      <w:lvlText w:val="–"/>
      <w:lvlJc w:val="left"/>
      <w:pPr>
        <w:ind w:left="720" w:hanging="360"/>
      </w:pPr>
      <w:rPr>
        <w:rFonts w:ascii="Arial Nova" w:hAnsi="Arial Nova" w:cs="Symbol" w:hint="default"/>
        <w:b w:val="0"/>
        <w:i w:val="0"/>
        <w:caps w:val="0"/>
        <w:strike w:val="0"/>
        <w:dstrike w:val="0"/>
        <w:vanish w:val="0"/>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750E74"/>
    <w:multiLevelType w:val="hybridMultilevel"/>
    <w:tmpl w:val="A668787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0F95652"/>
    <w:multiLevelType w:val="multilevel"/>
    <w:tmpl w:val="6F3841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2A572DA"/>
    <w:multiLevelType w:val="hybridMultilevel"/>
    <w:tmpl w:val="2D00E634"/>
    <w:lvl w:ilvl="0" w:tplc="8A38FD1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3637119"/>
    <w:multiLevelType w:val="multilevel"/>
    <w:tmpl w:val="904A12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4CF07B9"/>
    <w:multiLevelType w:val="multilevel"/>
    <w:tmpl w:val="DE482F32"/>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AkzidenzGroteskBQ-Light" w:hAnsi="AkzidenzGroteskBQ-Light" w:hint="default"/>
      </w:rPr>
    </w:lvl>
    <w:lvl w:ilvl="2">
      <w:start w:val="1"/>
      <w:numFmt w:val="bullet"/>
      <w:lvlText w:val="—"/>
      <w:lvlJc w:val="left"/>
      <w:pPr>
        <w:ind w:left="852" w:hanging="284"/>
      </w:pPr>
      <w:rPr>
        <w:rFonts w:ascii="AkzidenzGroteskBQ-Light" w:hAnsi="AkzidenzGroteskBQ-Light" w:hint="default"/>
      </w:rPr>
    </w:lvl>
    <w:lvl w:ilvl="3">
      <w:start w:val="1"/>
      <w:numFmt w:val="bullet"/>
      <w:lvlText w:val="—"/>
      <w:lvlJc w:val="left"/>
      <w:pPr>
        <w:ind w:left="1136" w:hanging="284"/>
      </w:pPr>
      <w:rPr>
        <w:rFonts w:ascii="AkzidenzGroteskBQ-Light" w:hAnsi="AkzidenzGroteskBQ-Light" w:hint="default"/>
      </w:rPr>
    </w:lvl>
    <w:lvl w:ilvl="4">
      <w:start w:val="1"/>
      <w:numFmt w:val="bullet"/>
      <w:lvlText w:val="—"/>
      <w:lvlJc w:val="left"/>
      <w:pPr>
        <w:ind w:left="1420" w:hanging="284"/>
      </w:pPr>
      <w:rPr>
        <w:rFonts w:ascii="AkzidenzGroteskBQ-Light" w:hAnsi="AkzidenzGroteskBQ-Light" w:hint="default"/>
        <w:color w:val="auto"/>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462953F4"/>
    <w:multiLevelType w:val="hybridMultilevel"/>
    <w:tmpl w:val="9EC6ACEA"/>
    <w:lvl w:ilvl="0" w:tplc="25FEDCA4">
      <w:start w:val="1"/>
      <w:numFmt w:val="bullet"/>
      <w:pStyle w:val="List"/>
      <w:lvlText w:val="—"/>
      <w:lvlJc w:val="left"/>
      <w:pPr>
        <w:ind w:left="720" w:hanging="360"/>
      </w:pPr>
      <w:rPr>
        <w:rFonts w:asciiTheme="majorBidi" w:hAnsiTheme="majorBidi" w:cs="Times New Roman"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683EA5"/>
    <w:multiLevelType w:val="hybridMultilevel"/>
    <w:tmpl w:val="06BCD728"/>
    <w:lvl w:ilvl="0" w:tplc="5B0AFB50">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0051AF8"/>
    <w:multiLevelType w:val="multilevel"/>
    <w:tmpl w:val="B4801136"/>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2194B68"/>
    <w:multiLevelType w:val="multilevel"/>
    <w:tmpl w:val="9FA4DC6A"/>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522821AF"/>
    <w:multiLevelType w:val="hybridMultilevel"/>
    <w:tmpl w:val="BF968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6C545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61D62732"/>
    <w:multiLevelType w:val="multilevel"/>
    <w:tmpl w:val="812629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4624FE8"/>
    <w:multiLevelType w:val="hybridMultilevel"/>
    <w:tmpl w:val="97D44174"/>
    <w:lvl w:ilvl="0" w:tplc="EF2CEA56">
      <w:start w:val="1"/>
      <w:numFmt w:val="decimal"/>
      <w:lvlText w:val="%1.1.1"/>
      <w:lvlJc w:val="left"/>
      <w:pPr>
        <w:ind w:left="720" w:hanging="360"/>
      </w:pPr>
      <w:rPr>
        <w:rFonts w:ascii="Arial Nova" w:hAnsi="Arial Nova"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5C6385B"/>
    <w:multiLevelType w:val="hybridMultilevel"/>
    <w:tmpl w:val="FE7EE678"/>
    <w:lvl w:ilvl="0" w:tplc="0B10B6F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BF6C24"/>
    <w:multiLevelType w:val="hybridMultilevel"/>
    <w:tmpl w:val="D584CB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C3D27FF"/>
    <w:multiLevelType w:val="hybridMultilevel"/>
    <w:tmpl w:val="43625C4E"/>
    <w:lvl w:ilvl="0" w:tplc="09041A42">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AD03CA"/>
    <w:multiLevelType w:val="multilevel"/>
    <w:tmpl w:val="DE482F32"/>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AkzidenzGroteskBQ-Light" w:hAnsi="AkzidenzGroteskBQ-Light" w:hint="default"/>
      </w:rPr>
    </w:lvl>
    <w:lvl w:ilvl="2">
      <w:start w:val="1"/>
      <w:numFmt w:val="bullet"/>
      <w:lvlText w:val="—"/>
      <w:lvlJc w:val="left"/>
      <w:pPr>
        <w:ind w:left="852" w:hanging="284"/>
      </w:pPr>
      <w:rPr>
        <w:rFonts w:ascii="AkzidenzGroteskBQ-Light" w:hAnsi="AkzidenzGroteskBQ-Light" w:hint="default"/>
      </w:rPr>
    </w:lvl>
    <w:lvl w:ilvl="3">
      <w:start w:val="1"/>
      <w:numFmt w:val="bullet"/>
      <w:lvlText w:val="—"/>
      <w:lvlJc w:val="left"/>
      <w:pPr>
        <w:ind w:left="1136" w:hanging="284"/>
      </w:pPr>
      <w:rPr>
        <w:rFonts w:ascii="AkzidenzGroteskBQ-Light" w:hAnsi="AkzidenzGroteskBQ-Light" w:hint="default"/>
      </w:rPr>
    </w:lvl>
    <w:lvl w:ilvl="4">
      <w:start w:val="1"/>
      <w:numFmt w:val="bullet"/>
      <w:lvlText w:val="—"/>
      <w:lvlJc w:val="left"/>
      <w:pPr>
        <w:ind w:left="1420" w:hanging="284"/>
      </w:pPr>
      <w:rPr>
        <w:rFonts w:ascii="AkzidenzGroteskBQ-Light" w:hAnsi="AkzidenzGroteskBQ-Light" w:hint="default"/>
        <w:color w:val="auto"/>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3" w15:restartNumberingAfterBreak="0">
    <w:nsid w:val="788257C3"/>
    <w:multiLevelType w:val="multilevel"/>
    <w:tmpl w:val="E196C7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7F2348FA"/>
    <w:multiLevelType w:val="hybridMultilevel"/>
    <w:tmpl w:val="D52C8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7"/>
  </w:num>
  <w:num w:numId="4">
    <w:abstractNumId w:val="7"/>
  </w:num>
  <w:num w:numId="5">
    <w:abstractNumId w:val="20"/>
  </w:num>
  <w:num w:numId="6">
    <w:abstractNumId w:val="39"/>
  </w:num>
  <w:num w:numId="7">
    <w:abstractNumId w:val="21"/>
  </w:num>
  <w:num w:numId="8">
    <w:abstractNumId w:val="42"/>
  </w:num>
  <w:num w:numId="9">
    <w:abstractNumId w:val="30"/>
  </w:num>
  <w:num w:numId="10">
    <w:abstractNumId w:val="23"/>
  </w:num>
  <w:num w:numId="11">
    <w:abstractNumId w:val="23"/>
  </w:num>
  <w:num w:numId="12">
    <w:abstractNumId w:val="23"/>
  </w:num>
  <w:num w:numId="13">
    <w:abstractNumId w:val="17"/>
  </w:num>
  <w:num w:numId="14">
    <w:abstractNumId w:val="41"/>
  </w:num>
  <w:num w:numId="15">
    <w:abstractNumId w:val="16"/>
  </w:num>
  <w:num w:numId="16">
    <w:abstractNumId w:val="15"/>
  </w:num>
  <w:num w:numId="17">
    <w:abstractNumId w:val="28"/>
  </w:num>
  <w:num w:numId="18">
    <w:abstractNumId w:val="32"/>
  </w:num>
  <w:num w:numId="19">
    <w:abstractNumId w:val="38"/>
  </w:num>
  <w:num w:numId="20">
    <w:abstractNumId w:val="43"/>
  </w:num>
  <w:num w:numId="21">
    <w:abstractNumId w:val="37"/>
  </w:num>
  <w:num w:numId="22">
    <w:abstractNumId w:val="11"/>
  </w:num>
  <w:num w:numId="23">
    <w:abstractNumId w:val="25"/>
  </w:num>
  <w:num w:numId="24">
    <w:abstractNumId w:val="12"/>
  </w:num>
  <w:num w:numId="25">
    <w:abstractNumId w:val="34"/>
  </w:num>
  <w:num w:numId="26">
    <w:abstractNumId w:val="19"/>
  </w:num>
  <w:num w:numId="27">
    <w:abstractNumId w:val="14"/>
  </w:num>
  <w:num w:numId="28">
    <w:abstractNumId w:val="18"/>
  </w:num>
  <w:num w:numId="29">
    <w:abstractNumId w:val="40"/>
  </w:num>
  <w:num w:numId="30">
    <w:abstractNumId w:val="13"/>
  </w:num>
  <w:num w:numId="31">
    <w:abstractNumId w:val="36"/>
  </w:num>
  <w:num w:numId="32">
    <w:abstractNumId w:val="29"/>
  </w:num>
  <w:num w:numId="33">
    <w:abstractNumId w:val="27"/>
  </w:num>
  <w:num w:numId="34">
    <w:abstractNumId w:val="33"/>
  </w:num>
  <w:num w:numId="35">
    <w:abstractNumId w:val="0"/>
  </w:num>
  <w:num w:numId="36">
    <w:abstractNumId w:val="1"/>
  </w:num>
  <w:num w:numId="37">
    <w:abstractNumId w:val="2"/>
  </w:num>
  <w:num w:numId="38">
    <w:abstractNumId w:val="3"/>
  </w:num>
  <w:num w:numId="39">
    <w:abstractNumId w:val="8"/>
  </w:num>
  <w:num w:numId="40">
    <w:abstractNumId w:val="4"/>
  </w:num>
  <w:num w:numId="41">
    <w:abstractNumId w:val="5"/>
  </w:num>
  <w:num w:numId="42">
    <w:abstractNumId w:val="6"/>
  </w:num>
  <w:num w:numId="43">
    <w:abstractNumId w:val="31"/>
  </w:num>
  <w:num w:numId="44">
    <w:abstractNumId w:val="44"/>
  </w:num>
  <w:num w:numId="45">
    <w:abstractNumId w:val="24"/>
  </w:num>
  <w:num w:numId="46">
    <w:abstractNumId w:val="26"/>
  </w:num>
  <w:num w:numId="47">
    <w:abstractNumId w:val="10"/>
  </w:num>
  <w:num w:numId="48">
    <w:abstractNumId w:val="22"/>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CF2"/>
    <w:rsid w:val="00017626"/>
    <w:rsid w:val="000432F3"/>
    <w:rsid w:val="000C7FAE"/>
    <w:rsid w:val="000E1EE6"/>
    <w:rsid w:val="001505AD"/>
    <w:rsid w:val="00152A32"/>
    <w:rsid w:val="00185CF2"/>
    <w:rsid w:val="001A7F9D"/>
    <w:rsid w:val="002117A1"/>
    <w:rsid w:val="002300DE"/>
    <w:rsid w:val="00257A50"/>
    <w:rsid w:val="002606D2"/>
    <w:rsid w:val="00262EBD"/>
    <w:rsid w:val="00276B8B"/>
    <w:rsid w:val="00280D2A"/>
    <w:rsid w:val="00282462"/>
    <w:rsid w:val="00293800"/>
    <w:rsid w:val="002C76FC"/>
    <w:rsid w:val="002D642C"/>
    <w:rsid w:val="00306F61"/>
    <w:rsid w:val="00310787"/>
    <w:rsid w:val="003B79C6"/>
    <w:rsid w:val="003E71BC"/>
    <w:rsid w:val="004118D7"/>
    <w:rsid w:val="00422060"/>
    <w:rsid w:val="0046442A"/>
    <w:rsid w:val="00493C90"/>
    <w:rsid w:val="004B73CD"/>
    <w:rsid w:val="004F5758"/>
    <w:rsid w:val="00534F7B"/>
    <w:rsid w:val="00572C63"/>
    <w:rsid w:val="00590D77"/>
    <w:rsid w:val="005977E3"/>
    <w:rsid w:val="005B607E"/>
    <w:rsid w:val="005C591D"/>
    <w:rsid w:val="005F4685"/>
    <w:rsid w:val="006026CB"/>
    <w:rsid w:val="006C7303"/>
    <w:rsid w:val="006E216D"/>
    <w:rsid w:val="006E5ABA"/>
    <w:rsid w:val="00775B48"/>
    <w:rsid w:val="007F2919"/>
    <w:rsid w:val="0081361B"/>
    <w:rsid w:val="0081740E"/>
    <w:rsid w:val="008410E6"/>
    <w:rsid w:val="00850CA9"/>
    <w:rsid w:val="00877431"/>
    <w:rsid w:val="008A6C34"/>
    <w:rsid w:val="008B0C11"/>
    <w:rsid w:val="008C5284"/>
    <w:rsid w:val="008E2C25"/>
    <w:rsid w:val="008F4CD1"/>
    <w:rsid w:val="00913D3E"/>
    <w:rsid w:val="00916A1E"/>
    <w:rsid w:val="00940F4E"/>
    <w:rsid w:val="00945CE4"/>
    <w:rsid w:val="00964659"/>
    <w:rsid w:val="00977A17"/>
    <w:rsid w:val="009C235E"/>
    <w:rsid w:val="009E0B69"/>
    <w:rsid w:val="009F62BA"/>
    <w:rsid w:val="00A02EF1"/>
    <w:rsid w:val="00A12135"/>
    <w:rsid w:val="00A14F8C"/>
    <w:rsid w:val="00A53DD7"/>
    <w:rsid w:val="00A54860"/>
    <w:rsid w:val="00A838E3"/>
    <w:rsid w:val="00A969D2"/>
    <w:rsid w:val="00AA1B34"/>
    <w:rsid w:val="00AE53CA"/>
    <w:rsid w:val="00AF46A7"/>
    <w:rsid w:val="00B6259F"/>
    <w:rsid w:val="00B90D0A"/>
    <w:rsid w:val="00B93B4E"/>
    <w:rsid w:val="00C600D4"/>
    <w:rsid w:val="00C65899"/>
    <w:rsid w:val="00C71629"/>
    <w:rsid w:val="00C81AEE"/>
    <w:rsid w:val="00CB294F"/>
    <w:rsid w:val="00D257FF"/>
    <w:rsid w:val="00D331FE"/>
    <w:rsid w:val="00D50179"/>
    <w:rsid w:val="00D62B42"/>
    <w:rsid w:val="00D876BE"/>
    <w:rsid w:val="00DC7280"/>
    <w:rsid w:val="00DE424E"/>
    <w:rsid w:val="00E07CD1"/>
    <w:rsid w:val="00E153DE"/>
    <w:rsid w:val="00E254CB"/>
    <w:rsid w:val="00E27567"/>
    <w:rsid w:val="00E5782F"/>
    <w:rsid w:val="00EA4A6B"/>
    <w:rsid w:val="00EC44DE"/>
    <w:rsid w:val="00ED7FA3"/>
    <w:rsid w:val="00EF113D"/>
    <w:rsid w:val="00EF28E0"/>
    <w:rsid w:val="00F0752F"/>
    <w:rsid w:val="00F15AD1"/>
    <w:rsid w:val="00F5269F"/>
    <w:rsid w:val="00FB6E6A"/>
    <w:rsid w:val="00FC1783"/>
    <w:rsid w:val="00FF7DF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529971"/>
  <w14:defaultImageDpi w14:val="32767"/>
  <w15:chartTrackingRefBased/>
  <w15:docId w15:val="{10F6B772-3D9A-4998-B791-F0604FDB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F46A7"/>
    <w:pPr>
      <w:suppressAutoHyphens/>
      <w:autoSpaceDE w:val="0"/>
      <w:autoSpaceDN w:val="0"/>
      <w:adjustRightInd w:val="0"/>
      <w:spacing w:line="240" w:lineRule="atLeast"/>
      <w:textAlignment w:val="center"/>
    </w:pPr>
    <w:rPr>
      <w:rFonts w:ascii="Arial Nova Light" w:hAnsi="Arial Nova Light" w:cs="Arial Nova"/>
      <w:color w:val="000000"/>
      <w:sz w:val="20"/>
      <w:szCs w:val="18"/>
    </w:rPr>
  </w:style>
  <w:style w:type="paragraph" w:styleId="Heading1">
    <w:name w:val="heading 1"/>
    <w:next w:val="Normal"/>
    <w:link w:val="Heading1Char"/>
    <w:uiPriority w:val="9"/>
    <w:rsid w:val="00AF46A7"/>
    <w:pPr>
      <w:numPr>
        <w:numId w:val="34"/>
      </w:numPr>
      <w:spacing w:after="200" w:line="192" w:lineRule="auto"/>
      <w:ind w:left="518" w:hanging="518"/>
      <w:outlineLvl w:val="0"/>
    </w:pPr>
    <w:rPr>
      <w:rFonts w:ascii="Arial Nova Light" w:hAnsi="Arial Nova Light" w:cs="GeorgiaPro-Light"/>
      <w:color w:val="000000"/>
      <w:sz w:val="50"/>
      <w:szCs w:val="50"/>
    </w:rPr>
  </w:style>
  <w:style w:type="paragraph" w:styleId="Heading2">
    <w:name w:val="heading 2"/>
    <w:basedOn w:val="Heading1"/>
    <w:next w:val="Normal"/>
    <w:link w:val="Heading2Char"/>
    <w:uiPriority w:val="9"/>
    <w:unhideWhenUsed/>
    <w:rsid w:val="00AF46A7"/>
    <w:pPr>
      <w:numPr>
        <w:ilvl w:val="1"/>
      </w:numPr>
      <w:spacing w:before="440" w:after="140" w:line="280" w:lineRule="atLeast"/>
      <w:ind w:left="533" w:hanging="533"/>
      <w:outlineLvl w:val="1"/>
    </w:pPr>
    <w:rPr>
      <w:sz w:val="30"/>
      <w:szCs w:val="30"/>
    </w:rPr>
  </w:style>
  <w:style w:type="paragraph" w:styleId="Heading3">
    <w:name w:val="heading 3"/>
    <w:next w:val="Normal"/>
    <w:link w:val="Heading3Char"/>
    <w:uiPriority w:val="9"/>
    <w:unhideWhenUsed/>
    <w:rsid w:val="00AF46A7"/>
    <w:pPr>
      <w:numPr>
        <w:ilvl w:val="2"/>
        <w:numId w:val="34"/>
      </w:numPr>
      <w:spacing w:before="280"/>
      <w:ind w:left="504"/>
      <w:outlineLvl w:val="2"/>
    </w:pPr>
    <w:rPr>
      <w:rFonts w:ascii="Arial Nova Light" w:hAnsi="Arial Nova Light" w:cs="Arial Nova"/>
      <w:b/>
      <w:bCs/>
      <w:color w:val="000000"/>
      <w:sz w:val="20"/>
      <w:szCs w:val="18"/>
    </w:rPr>
  </w:style>
  <w:style w:type="paragraph" w:styleId="Heading4">
    <w:name w:val="heading 4"/>
    <w:basedOn w:val="Normal"/>
    <w:next w:val="Normal"/>
    <w:link w:val="Heading4Char"/>
    <w:uiPriority w:val="9"/>
    <w:semiHidden/>
    <w:unhideWhenUsed/>
    <w:qFormat/>
    <w:rsid w:val="00293800"/>
    <w:pPr>
      <w:keepNext/>
      <w:keepLines/>
      <w:numPr>
        <w:ilvl w:val="3"/>
        <w:numId w:val="31"/>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1"/>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1"/>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6A7"/>
    <w:rPr>
      <w:rFonts w:ascii="Arial Nova Light" w:hAnsi="Arial Nova Light" w:cs="GeorgiaPro-Light"/>
      <w:color w:val="000000"/>
      <w:sz w:val="50"/>
      <w:szCs w:val="50"/>
    </w:rPr>
  </w:style>
  <w:style w:type="character" w:customStyle="1" w:styleId="Heading2Char">
    <w:name w:val="Heading 2 Char"/>
    <w:basedOn w:val="DefaultParagraphFont"/>
    <w:link w:val="Heading2"/>
    <w:uiPriority w:val="9"/>
    <w:rsid w:val="00AF46A7"/>
    <w:rPr>
      <w:rFonts w:ascii="Arial Nova Light" w:hAnsi="Arial Nova Light" w:cs="GeorgiaPro-Light"/>
      <w:color w:val="000000"/>
      <w:sz w:val="30"/>
      <w:szCs w:val="30"/>
    </w:rPr>
  </w:style>
  <w:style w:type="character" w:customStyle="1" w:styleId="Heading3Char">
    <w:name w:val="Heading 3 Char"/>
    <w:basedOn w:val="DefaultParagraphFont"/>
    <w:link w:val="Heading3"/>
    <w:uiPriority w:val="9"/>
    <w:rsid w:val="00AF46A7"/>
    <w:rPr>
      <w:rFonts w:ascii="Arial Nova Light" w:hAnsi="Arial Nova Light" w:cs="Arial Nova"/>
      <w:b/>
      <w:bCs/>
      <w:color w:val="000000"/>
      <w:sz w:val="20"/>
      <w:szCs w:val="18"/>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2"/>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2"/>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2"/>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2"/>
    </w:rPr>
  </w:style>
  <w:style w:type="paragraph" w:styleId="FootnoteText">
    <w:name w:val="footnote text"/>
    <w:basedOn w:val="Normal"/>
    <w:link w:val="FootnoteTextChar"/>
    <w:uiPriority w:val="99"/>
    <w:semiHidden/>
    <w:unhideWhenUsed/>
    <w:rsid w:val="00D50179"/>
    <w:pPr>
      <w:spacing w:line="240" w:lineRule="auto"/>
      <w:ind w:right="760"/>
    </w:pPr>
    <w:rPr>
      <w:rFonts w:cstheme="minorHAnsi"/>
      <w:color w:val="FFFFFF" w:themeColor="accent3"/>
      <w:spacing w:val="1"/>
      <w:szCs w:val="20"/>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FFFFFF" w:themeColor="accent3"/>
      <w:spacing w:val="1"/>
      <w:sz w:val="20"/>
      <w:szCs w:val="20"/>
    </w:rPr>
  </w:style>
  <w:style w:type="paragraph" w:styleId="Header">
    <w:name w:val="header"/>
    <w:link w:val="HeaderChar"/>
    <w:uiPriority w:val="99"/>
    <w:unhideWhenUsed/>
    <w:rsid w:val="00AE53CA"/>
    <w:pPr>
      <w:spacing w:line="240" w:lineRule="exact"/>
    </w:pPr>
    <w:rPr>
      <w:color w:val="000000" w:themeColor="text1"/>
      <w:sz w:val="18"/>
      <w:szCs w:val="18"/>
    </w:rPr>
  </w:style>
  <w:style w:type="character" w:customStyle="1" w:styleId="HeaderChar">
    <w:name w:val="Header Char"/>
    <w:basedOn w:val="DefaultParagraphFont"/>
    <w:link w:val="Header"/>
    <w:uiPriority w:val="99"/>
    <w:rsid w:val="00AE53CA"/>
    <w:rPr>
      <w:color w:val="000000" w:themeColor="text1"/>
      <w:sz w:val="18"/>
      <w:szCs w:val="18"/>
    </w:rPr>
  </w:style>
  <w:style w:type="paragraph" w:styleId="Footer">
    <w:name w:val="footer"/>
    <w:basedOn w:val="Normal"/>
    <w:link w:val="FooterChar"/>
    <w:uiPriority w:val="99"/>
    <w:unhideWhenUsed/>
    <w:rsid w:val="002606D2"/>
    <w:pPr>
      <w:tabs>
        <w:tab w:val="left" w:pos="1848"/>
        <w:tab w:val="left" w:pos="6145"/>
      </w:tabs>
      <w:spacing w:line="160" w:lineRule="atLeast"/>
    </w:pPr>
    <w:rPr>
      <w:rFonts w:asciiTheme="minorHAnsi" w:hAnsiTheme="minorHAnsi"/>
      <w:color w:val="595959"/>
      <w:spacing w:val="3"/>
      <w:sz w:val="12"/>
      <w:szCs w:val="12"/>
    </w:rPr>
  </w:style>
  <w:style w:type="character" w:customStyle="1" w:styleId="FooterChar">
    <w:name w:val="Footer Char"/>
    <w:basedOn w:val="DefaultParagraphFont"/>
    <w:link w:val="Footer"/>
    <w:uiPriority w:val="99"/>
    <w:rsid w:val="002606D2"/>
    <w:rPr>
      <w:rFonts w:cs="Arial Nova"/>
      <w:color w:val="595959"/>
      <w:spacing w:val="3"/>
      <w:sz w:val="12"/>
      <w:szCs w:val="12"/>
    </w:rPr>
  </w:style>
  <w:style w:type="paragraph" w:customStyle="1" w:styleId="web">
    <w:name w:val="web"/>
    <w:qFormat/>
    <w:rsid w:val="00964659"/>
    <w:rPr>
      <w:caps/>
      <w:color w:val="FFFFFF" w:themeColor="background1"/>
      <w:spacing w:val="32"/>
      <w:sz w:val="18"/>
      <w:szCs w:val="18"/>
    </w:rPr>
  </w:style>
  <w:style w:type="paragraph" w:styleId="Title">
    <w:name w:val="Title"/>
    <w:basedOn w:val="Normal"/>
    <w:next w:val="Normal"/>
    <w:link w:val="TitleChar"/>
    <w:uiPriority w:val="10"/>
    <w:qFormat/>
    <w:rsid w:val="00AF46A7"/>
    <w:pPr>
      <w:spacing w:line="240" w:lineRule="auto"/>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AF46A7"/>
    <w:rPr>
      <w:rFonts w:ascii="Arial Nova Light" w:eastAsiaTheme="majorEastAsia" w:hAnsi="Arial Nova Light" w:cstheme="majorBidi"/>
      <w:spacing w:val="-10"/>
      <w:kern w:val="28"/>
      <w:sz w:val="56"/>
      <w:szCs w:val="56"/>
    </w:rPr>
  </w:style>
  <w:style w:type="paragraph" w:customStyle="1" w:styleId="pagenumber">
    <w:name w:val="pagenumber"/>
    <w:qFormat/>
    <w:rsid w:val="00AF46A7"/>
    <w:pPr>
      <w:ind w:left="720" w:hanging="720"/>
      <w:jc w:val="right"/>
    </w:pPr>
    <w:rPr>
      <w:rFonts w:ascii="Arial Nova Light" w:hAnsi="Arial Nova Light"/>
      <w:color w:val="000000" w:themeColor="text1"/>
      <w:sz w:val="18"/>
      <w:szCs w:val="18"/>
    </w:rPr>
  </w:style>
  <w:style w:type="paragraph" w:customStyle="1" w:styleId="BasicParagraph">
    <w:name w:val="[Basic Paragraph]"/>
    <w:basedOn w:val="Normal"/>
    <w:uiPriority w:val="99"/>
    <w:rsid w:val="00AF46A7"/>
    <w:pPr>
      <w:spacing w:line="288" w:lineRule="auto"/>
    </w:pPr>
    <w:rPr>
      <w:rFonts w:cs="MinionPro-Regular"/>
      <w:szCs w:val="24"/>
    </w:rPr>
  </w:style>
  <w:style w:type="paragraph" w:customStyle="1" w:styleId="Contentstitle">
    <w:name w:val="Contents title"/>
    <w:basedOn w:val="BasicParagraph"/>
    <w:qFormat/>
    <w:rsid w:val="00AF46A7"/>
    <w:pPr>
      <w:spacing w:after="180" w:line="192" w:lineRule="auto"/>
    </w:pPr>
    <w:rPr>
      <w:rFonts w:cs="GeorgiaPro-Light"/>
      <w:sz w:val="50"/>
      <w:szCs w:val="50"/>
    </w:rPr>
  </w:style>
  <w:style w:type="paragraph" w:styleId="Subtitle">
    <w:name w:val="Subtitle"/>
    <w:basedOn w:val="Normal"/>
    <w:next w:val="Normal"/>
    <w:link w:val="SubtitleChar"/>
    <w:uiPriority w:val="11"/>
    <w:qFormat/>
    <w:rsid w:val="00AF46A7"/>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F46A7"/>
    <w:rPr>
      <w:rFonts w:ascii="Arial Nova Light" w:eastAsiaTheme="minorEastAsia" w:hAnsi="Arial Nova Light"/>
      <w:color w:val="5A5A5A" w:themeColor="text1" w:themeTint="A5"/>
      <w:spacing w:val="15"/>
      <w:sz w:val="22"/>
      <w:szCs w:val="22"/>
    </w:rPr>
  </w:style>
  <w:style w:type="character" w:styleId="Emphasis">
    <w:name w:val="Emphasis"/>
    <w:basedOn w:val="DefaultParagraphFont"/>
    <w:uiPriority w:val="20"/>
    <w:qFormat/>
    <w:rsid w:val="00AF46A7"/>
    <w:rPr>
      <w:rFonts w:ascii="Arial Nova Light" w:hAnsi="Arial Nova Light"/>
      <w:i/>
      <w:iCs/>
      <w:sz w:val="20"/>
    </w:rPr>
  </w:style>
  <w:style w:type="character" w:styleId="SubtleEmphasis">
    <w:name w:val="Subtle Emphasis"/>
    <w:basedOn w:val="DefaultParagraphFont"/>
    <w:uiPriority w:val="19"/>
    <w:qFormat/>
    <w:rsid w:val="00AF46A7"/>
    <w:rPr>
      <w:rFonts w:ascii="Arial Nova Light" w:hAnsi="Arial Nova Light"/>
      <w:i/>
      <w:iCs/>
      <w:color w:val="404040" w:themeColor="text1" w:themeTint="BF"/>
      <w:sz w:val="20"/>
    </w:rPr>
  </w:style>
  <w:style w:type="paragraph" w:customStyle="1" w:styleId="Contentstyle">
    <w:name w:val="Content style"/>
    <w:qFormat/>
    <w:rsid w:val="00276B8B"/>
    <w:pPr>
      <w:suppressAutoHyphens/>
    </w:pPr>
    <w:rPr>
      <w:rFonts w:ascii="Arial Nova Light" w:hAnsi="Arial Nova Light" w:cs="Arial Nova Light"/>
      <w:b/>
      <w:color w:val="000000"/>
      <w:sz w:val="30"/>
      <w:szCs w:val="30"/>
    </w:rPr>
  </w:style>
  <w:style w:type="paragraph" w:styleId="ListParagraph">
    <w:name w:val="List Paragraph"/>
    <w:basedOn w:val="Normal"/>
    <w:uiPriority w:val="34"/>
    <w:qFormat/>
    <w:rsid w:val="00B93B4E"/>
    <w:pPr>
      <w:numPr>
        <w:numId w:val="23"/>
      </w:numPr>
      <w:ind w:left="140" w:hanging="140"/>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1stlevelSubtitle">
    <w:name w:val="1st level Subtitle"/>
    <w:next w:val="Normal"/>
    <w:qFormat/>
    <w:rsid w:val="00AF46A7"/>
    <w:pPr>
      <w:spacing w:before="300" w:line="266" w:lineRule="auto"/>
    </w:pPr>
    <w:rPr>
      <w:rFonts w:ascii="Arial Nova Light" w:hAnsi="Arial Nova Light" w:cs="Arial Nova"/>
      <w:b/>
      <w:bCs/>
      <w:i/>
      <w:iCs/>
      <w:color w:val="000000"/>
      <w:sz w:val="20"/>
      <w:szCs w:val="18"/>
    </w:rPr>
  </w:style>
  <w:style w:type="paragraph" w:customStyle="1" w:styleId="NormalAfter5pt">
    <w:name w:val="Normal + After: 5pt"/>
    <w:basedOn w:val="Normal"/>
    <w:qFormat/>
    <w:rsid w:val="00B93B4E"/>
    <w:pPr>
      <w:spacing w:after="100"/>
    </w:pPr>
  </w:style>
  <w:style w:type="paragraph" w:customStyle="1" w:styleId="2ndLevelsubtitle">
    <w:name w:val="2nd Level subtitle"/>
    <w:next w:val="Normal"/>
    <w:qFormat/>
    <w:rsid w:val="00AF46A7"/>
    <w:pPr>
      <w:spacing w:before="240"/>
    </w:pPr>
    <w:rPr>
      <w:rFonts w:ascii="Arial Nova Light" w:hAnsi="Arial Nova Light" w:cs="Arial Nova"/>
      <w:i/>
      <w:iCs/>
      <w:color w:val="000000"/>
      <w:sz w:val="20"/>
      <w:szCs w:val="18"/>
    </w:rPr>
  </w:style>
  <w:style w:type="paragraph" w:styleId="Caption">
    <w:name w:val="caption"/>
    <w:basedOn w:val="Normal"/>
    <w:next w:val="Normal"/>
    <w:uiPriority w:val="35"/>
    <w:unhideWhenUsed/>
    <w:qFormat/>
    <w:rsid w:val="009C235E"/>
    <w:pPr>
      <w:spacing w:after="200" w:line="240" w:lineRule="auto"/>
    </w:pPr>
    <w:rPr>
      <w:i/>
      <w:iCs/>
      <w:color w:val="DC0043" w:themeColor="text2"/>
    </w:rPr>
  </w:style>
  <w:style w:type="numbering" w:customStyle="1" w:styleId="CurrentList1">
    <w:name w:val="Current List1"/>
    <w:uiPriority w:val="99"/>
    <w:rsid w:val="00293800"/>
    <w:pPr>
      <w:numPr>
        <w:numId w:val="25"/>
      </w:numPr>
    </w:pPr>
  </w:style>
  <w:style w:type="table" w:styleId="TableGrid">
    <w:name w:val="Table Grid"/>
    <w:basedOn w:val="TableNormal"/>
    <w:uiPriority w:val="59"/>
    <w:rsid w:val="00DE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AF46A7"/>
    <w:rPr>
      <w:rFonts w:ascii="Arial Nova Light" w:hAnsi="Arial Nova Light"/>
      <w:i/>
      <w:iCs/>
      <w:color w:val="1E1836" w:themeColor="accent1"/>
      <w:sz w:val="20"/>
    </w:rPr>
  </w:style>
  <w:style w:type="paragraph" w:styleId="Quote">
    <w:name w:val="Quote"/>
    <w:basedOn w:val="Normal"/>
    <w:next w:val="Normal"/>
    <w:link w:val="QuoteChar"/>
    <w:uiPriority w:val="29"/>
    <w:qFormat/>
    <w:rsid w:val="00AF46A7"/>
    <w:pPr>
      <w:spacing w:before="200" w:after="160"/>
      <w:ind w:left="864" w:right="864"/>
      <w:jc w:val="center"/>
    </w:pPr>
    <w:rPr>
      <w:i/>
      <w:iCs/>
      <w:color w:val="404040" w:themeColor="text1" w:themeTint="BF"/>
    </w:rPr>
  </w:style>
  <w:style w:type="paragraph" w:styleId="TOC1">
    <w:name w:val="toc 1"/>
    <w:next w:val="Normal"/>
    <w:autoRedefine/>
    <w:uiPriority w:val="39"/>
    <w:unhideWhenUsed/>
    <w:rsid w:val="00AF46A7"/>
    <w:pPr>
      <w:tabs>
        <w:tab w:val="left" w:pos="426"/>
        <w:tab w:val="right" w:pos="7111"/>
      </w:tabs>
      <w:spacing w:line="440" w:lineRule="atLeast"/>
    </w:pPr>
    <w:rPr>
      <w:rFonts w:ascii="Arial Nova Light" w:hAnsi="Arial Nova Light"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character" w:customStyle="1" w:styleId="QuoteChar">
    <w:name w:val="Quote Char"/>
    <w:basedOn w:val="DefaultParagraphFont"/>
    <w:link w:val="Quote"/>
    <w:uiPriority w:val="29"/>
    <w:rsid w:val="00AF46A7"/>
    <w:rPr>
      <w:rFonts w:ascii="Arial Nova Light" w:hAnsi="Arial Nova Light" w:cs="Arial Nova"/>
      <w:i/>
      <w:iCs/>
      <w:color w:val="404040" w:themeColor="text1" w:themeTint="BF"/>
      <w:sz w:val="20"/>
      <w:szCs w:val="18"/>
    </w:rPr>
  </w:style>
  <w:style w:type="paragraph" w:customStyle="1" w:styleId="Date-reference">
    <w:name w:val="Date-reference"/>
    <w:basedOn w:val="Normal"/>
    <w:next w:val="DearNameSurname"/>
    <w:qFormat/>
    <w:rsid w:val="00282462"/>
    <w:pPr>
      <w:tabs>
        <w:tab w:val="left" w:pos="1834"/>
      </w:tabs>
      <w:suppressAutoHyphens w:val="0"/>
      <w:autoSpaceDE/>
      <w:autoSpaceDN/>
      <w:adjustRightInd/>
      <w:spacing w:before="560" w:after="620" w:line="288" w:lineRule="auto"/>
      <w:textAlignment w:val="auto"/>
    </w:pPr>
  </w:style>
  <w:style w:type="paragraph" w:customStyle="1" w:styleId="DearNameSurname">
    <w:name w:val="Dear Name Surname"/>
    <w:basedOn w:val="Normal"/>
    <w:qFormat/>
    <w:rsid w:val="009F62BA"/>
  </w:style>
  <w:style w:type="paragraph" w:styleId="List">
    <w:name w:val="List"/>
    <w:uiPriority w:val="99"/>
    <w:unhideWhenUsed/>
    <w:rsid w:val="00C600D4"/>
    <w:pPr>
      <w:numPr>
        <w:numId w:val="43"/>
      </w:numPr>
      <w:spacing w:line="266" w:lineRule="auto"/>
      <w:ind w:left="318" w:hanging="318"/>
    </w:pPr>
    <w:rPr>
      <w:rFonts w:ascii="Arial Nova" w:eastAsia="SimSun" w:hAnsi="Arial Nova" w:cs="Arial Nova"/>
      <w:color w:val="000000"/>
      <w:spacing w:val="6"/>
      <w:sz w:val="18"/>
      <w:szCs w:val="18"/>
    </w:rPr>
  </w:style>
  <w:style w:type="paragraph" w:customStyle="1" w:styleId="Jobtitle">
    <w:name w:val="Jobtitle"/>
    <w:basedOn w:val="Normal"/>
    <w:qFormat/>
    <w:rsid w:val="00F5269F"/>
    <w:rPr>
      <w:i/>
      <w:iCs/>
    </w:rPr>
  </w:style>
  <w:style w:type="paragraph" w:customStyle="1" w:styleId="Date-Referencep2">
    <w:name w:val="Date-Reference p2"/>
    <w:basedOn w:val="Date-reference"/>
    <w:next w:val="Normal"/>
    <w:qFormat/>
    <w:rsid w:val="00E153DE"/>
    <w:pPr>
      <w:spacing w:after="420"/>
    </w:pPr>
  </w:style>
  <w:style w:type="character" w:styleId="UnresolvedMention">
    <w:name w:val="Unresolved Mention"/>
    <w:basedOn w:val="DefaultParagraphFont"/>
    <w:uiPriority w:val="99"/>
    <w:rsid w:val="00C65899"/>
    <w:rPr>
      <w:color w:val="605E5C"/>
      <w:shd w:val="clear" w:color="auto" w:fill="E1DFDD"/>
    </w:rPr>
  </w:style>
  <w:style w:type="table" w:styleId="GridTable4-Accent1">
    <w:name w:val="Grid Table 4 Accent 1"/>
    <w:basedOn w:val="TableNormal"/>
    <w:uiPriority w:val="49"/>
    <w:rsid w:val="00CB294F"/>
    <w:tblPr>
      <w:tblStyleRowBandSize w:val="1"/>
      <w:tblStyleColBandSize w:val="1"/>
      <w:tblBorders>
        <w:top w:val="single" w:sz="4" w:space="0" w:color="604DAD" w:themeColor="accent1" w:themeTint="99"/>
        <w:left w:val="single" w:sz="4" w:space="0" w:color="604DAD" w:themeColor="accent1" w:themeTint="99"/>
        <w:bottom w:val="single" w:sz="4" w:space="0" w:color="604DAD" w:themeColor="accent1" w:themeTint="99"/>
        <w:right w:val="single" w:sz="4" w:space="0" w:color="604DAD" w:themeColor="accent1" w:themeTint="99"/>
        <w:insideH w:val="single" w:sz="4" w:space="0" w:color="604DAD" w:themeColor="accent1" w:themeTint="99"/>
        <w:insideV w:val="single" w:sz="4" w:space="0" w:color="604DAD" w:themeColor="accent1" w:themeTint="99"/>
      </w:tblBorders>
    </w:tblPr>
    <w:tblStylePr w:type="firstRow">
      <w:rPr>
        <w:b/>
        <w:bCs/>
        <w:color w:val="FFFFFF" w:themeColor="background1"/>
      </w:rPr>
      <w:tblPr/>
      <w:tcPr>
        <w:tcBorders>
          <w:top w:val="single" w:sz="4" w:space="0" w:color="1E1836" w:themeColor="accent1"/>
          <w:left w:val="single" w:sz="4" w:space="0" w:color="1E1836" w:themeColor="accent1"/>
          <w:bottom w:val="single" w:sz="4" w:space="0" w:color="1E1836" w:themeColor="accent1"/>
          <w:right w:val="single" w:sz="4" w:space="0" w:color="1E1836" w:themeColor="accent1"/>
          <w:insideH w:val="nil"/>
          <w:insideV w:val="nil"/>
        </w:tcBorders>
        <w:shd w:val="clear" w:color="auto" w:fill="1E1836" w:themeFill="accent1"/>
      </w:tcPr>
    </w:tblStylePr>
    <w:tblStylePr w:type="lastRow">
      <w:rPr>
        <w:b/>
        <w:bCs/>
      </w:rPr>
      <w:tblPr/>
      <w:tcPr>
        <w:tcBorders>
          <w:top w:val="double" w:sz="4" w:space="0" w:color="1E1836" w:themeColor="accent1"/>
        </w:tcBorders>
      </w:tcPr>
    </w:tblStylePr>
    <w:tblStylePr w:type="firstCol">
      <w:rPr>
        <w:b/>
        <w:bCs/>
      </w:rPr>
    </w:tblStylePr>
    <w:tblStylePr w:type="lastCol">
      <w:rPr>
        <w:b/>
        <w:bCs/>
      </w:rPr>
    </w:tblStylePr>
    <w:tblStylePr w:type="band1Vert">
      <w:tblPr/>
      <w:tcPr>
        <w:shd w:val="clear" w:color="auto" w:fill="C9C3E4" w:themeFill="accent1" w:themeFillTint="33"/>
      </w:tcPr>
    </w:tblStylePr>
    <w:tblStylePr w:type="band1Horz">
      <w:tblPr/>
      <w:tcPr>
        <w:shd w:val="clear" w:color="auto" w:fill="C9C3E4" w:themeFill="accent1" w:themeFillTint="33"/>
      </w:tcPr>
    </w:tblStylePr>
  </w:style>
  <w:style w:type="table" w:styleId="GridTable2">
    <w:name w:val="Grid Table 2"/>
    <w:basedOn w:val="TableNormal"/>
    <w:uiPriority w:val="47"/>
    <w:rsid w:val="00CB294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CB294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1Light">
    <w:name w:val="List Table 1 Light"/>
    <w:basedOn w:val="TableNormal"/>
    <w:uiPriority w:val="46"/>
    <w:rsid w:val="009E0B6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uiPriority w:val="22"/>
    <w:qFormat/>
    <w:rsid w:val="00AF46A7"/>
    <w:rPr>
      <w:rFonts w:ascii="Arial Nova Light" w:hAnsi="Arial Nova Light"/>
      <w:b/>
      <w:bCs/>
      <w:sz w:val="20"/>
    </w:rPr>
  </w:style>
  <w:style w:type="paragraph" w:styleId="IntenseQuote">
    <w:name w:val="Intense Quote"/>
    <w:basedOn w:val="Normal"/>
    <w:next w:val="Normal"/>
    <w:link w:val="IntenseQuoteChar"/>
    <w:uiPriority w:val="30"/>
    <w:qFormat/>
    <w:rsid w:val="00AF46A7"/>
    <w:pPr>
      <w:pBdr>
        <w:top w:val="single" w:sz="4" w:space="10" w:color="1E1836" w:themeColor="accent1"/>
        <w:bottom w:val="single" w:sz="4" w:space="10" w:color="1E1836" w:themeColor="accent1"/>
      </w:pBdr>
      <w:spacing w:before="360" w:after="360"/>
      <w:ind w:left="864" w:right="864"/>
      <w:jc w:val="center"/>
    </w:pPr>
    <w:rPr>
      <w:i/>
      <w:iCs/>
      <w:color w:val="1E1836" w:themeColor="accent1"/>
    </w:rPr>
  </w:style>
  <w:style w:type="character" w:customStyle="1" w:styleId="IntenseQuoteChar">
    <w:name w:val="Intense Quote Char"/>
    <w:basedOn w:val="DefaultParagraphFont"/>
    <w:link w:val="IntenseQuote"/>
    <w:uiPriority w:val="30"/>
    <w:rsid w:val="00AF46A7"/>
    <w:rPr>
      <w:rFonts w:ascii="Arial Nova Light" w:hAnsi="Arial Nova Light" w:cs="Arial Nova"/>
      <w:i/>
      <w:iCs/>
      <w:color w:val="1E1836" w:themeColor="accent1"/>
      <w:sz w:val="20"/>
      <w:szCs w:val="18"/>
    </w:rPr>
  </w:style>
  <w:style w:type="character" w:styleId="SubtleReference">
    <w:name w:val="Subtle Reference"/>
    <w:basedOn w:val="DefaultParagraphFont"/>
    <w:uiPriority w:val="31"/>
    <w:qFormat/>
    <w:rsid w:val="00AF46A7"/>
    <w:rPr>
      <w:rFonts w:ascii="Arial Nova Light" w:hAnsi="Arial Nova Light"/>
      <w:smallCaps/>
      <w:color w:val="5A5A5A" w:themeColor="text1" w:themeTint="A5"/>
      <w:sz w:val="20"/>
    </w:rPr>
  </w:style>
  <w:style w:type="character" w:styleId="IntenseReference">
    <w:name w:val="Intense Reference"/>
    <w:basedOn w:val="DefaultParagraphFont"/>
    <w:uiPriority w:val="32"/>
    <w:qFormat/>
    <w:rsid w:val="00AF46A7"/>
    <w:rPr>
      <w:rFonts w:ascii="Arial Nova Light" w:hAnsi="Arial Nova Light"/>
      <w:b/>
      <w:bCs/>
      <w:smallCaps/>
      <w:color w:val="1E1836" w:themeColor="accent1"/>
      <w:spacing w:val="5"/>
      <w:sz w:val="20"/>
    </w:rPr>
  </w:style>
  <w:style w:type="character" w:styleId="BookTitle">
    <w:name w:val="Book Title"/>
    <w:basedOn w:val="DefaultParagraphFont"/>
    <w:uiPriority w:val="33"/>
    <w:qFormat/>
    <w:rsid w:val="00AF46A7"/>
    <w:rPr>
      <w:rFonts w:ascii="Arial Nova Light" w:hAnsi="Arial Nova Light"/>
      <w:b/>
      <w:bCs/>
      <w:i/>
      <w:iCs/>
      <w:spacing w:val="5"/>
      <w:sz w:val="20"/>
    </w:rPr>
  </w:style>
  <w:style w:type="table" w:styleId="TableGridLight">
    <w:name w:val="Grid Table Light"/>
    <w:basedOn w:val="TableNormal"/>
    <w:uiPriority w:val="40"/>
    <w:rsid w:val="00AF46A7"/>
    <w:rPr>
      <w:rFonts w:ascii="Arial Nova Light" w:hAnsi="Arial Nova Light"/>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F46A7"/>
    <w:rPr>
      <w:rFonts w:ascii="Arial Nova Light" w:hAnsi="Arial Nova Light"/>
      <w:sz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F46A7"/>
    <w:rPr>
      <w:rFonts w:ascii="Arial Nova Light" w:hAnsi="Arial Nova Light"/>
      <w:sz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F46A7"/>
    <w:rPr>
      <w:rFonts w:ascii="Arial Nova Light" w:hAnsi="Arial Nova Light"/>
      <w:sz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F46A7"/>
    <w:rPr>
      <w:rFonts w:ascii="Arial Nova Light" w:hAnsi="Arial Nova Light"/>
      <w:sz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F46A7"/>
    <w:rPr>
      <w:rFonts w:ascii="Arial Nova Light" w:hAnsi="Arial Nova Light"/>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uiPriority w:val="1"/>
    <w:qFormat/>
    <w:rsid w:val="005F4685"/>
    <w:rPr>
      <w:rFonts w:ascii="Arial" w:eastAsia="Calibri" w:hAnsi="Arial" w:cs="Times New Roman"/>
      <w:sz w:val="20"/>
      <w:szCs w:val="22"/>
    </w:rPr>
  </w:style>
  <w:style w:type="table" w:customStyle="1" w:styleId="TableGrid1">
    <w:name w:val="Table Grid1"/>
    <w:basedOn w:val="TableNormal"/>
    <w:next w:val="TableGrid"/>
    <w:uiPriority w:val="59"/>
    <w:rsid w:val="005F4685"/>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link w:val="BodytextChar"/>
    <w:qFormat/>
    <w:rsid w:val="005F4685"/>
    <w:pPr>
      <w:suppressAutoHyphens w:val="0"/>
      <w:autoSpaceDE/>
      <w:autoSpaceDN/>
      <w:adjustRightInd/>
      <w:spacing w:before="120" w:after="160" w:line="220" w:lineRule="atLeast"/>
      <w:textAlignment w:val="auto"/>
    </w:pPr>
    <w:rPr>
      <w:rFonts w:ascii="Arial" w:eastAsia="Calibri" w:hAnsi="Arial" w:cs="Times New Roman"/>
      <w:color w:val="auto"/>
      <w:szCs w:val="22"/>
      <w:lang w:eastAsia="en-GB"/>
    </w:rPr>
  </w:style>
  <w:style w:type="character" w:customStyle="1" w:styleId="BodytextChar">
    <w:name w:val="Body text Char"/>
    <w:basedOn w:val="DefaultParagraphFont"/>
    <w:link w:val="BodyText1"/>
    <w:rsid w:val="005F4685"/>
    <w:rPr>
      <w:rFonts w:ascii="Arial" w:eastAsia="Calibri" w:hAnsi="Arial" w:cs="Times New Roman"/>
      <w:sz w:val="20"/>
      <w:szCs w:val="22"/>
      <w:lang w:eastAsia="en-GB"/>
    </w:rPr>
  </w:style>
  <w:style w:type="paragraph" w:styleId="BodyText">
    <w:name w:val="Body Text"/>
    <w:basedOn w:val="Normal"/>
    <w:link w:val="BodyTextChar0"/>
    <w:rsid w:val="005F4685"/>
    <w:pPr>
      <w:suppressAutoHyphens w:val="0"/>
      <w:autoSpaceDE/>
      <w:autoSpaceDN/>
      <w:adjustRightInd/>
      <w:spacing w:line="240" w:lineRule="auto"/>
      <w:textAlignment w:val="auto"/>
    </w:pPr>
    <w:rPr>
      <w:rFonts w:ascii="Arial" w:eastAsia="Times New Roman" w:hAnsi="Arial" w:cs="Times New Roman"/>
      <w:i/>
      <w:color w:val="auto"/>
      <w:sz w:val="22"/>
      <w:szCs w:val="24"/>
      <w:lang w:eastAsia="en-GB"/>
    </w:rPr>
  </w:style>
  <w:style w:type="character" w:customStyle="1" w:styleId="BodyTextChar0">
    <w:name w:val="Body Text Char"/>
    <w:basedOn w:val="DefaultParagraphFont"/>
    <w:link w:val="BodyText"/>
    <w:rsid w:val="005F4685"/>
    <w:rPr>
      <w:rFonts w:ascii="Arial" w:eastAsia="Times New Roman" w:hAnsi="Arial" w:cs="Times New Roman"/>
      <w:i/>
      <w:sz w:val="22"/>
      <w:lang w:eastAsia="en-GB"/>
    </w:rPr>
  </w:style>
  <w:style w:type="paragraph" w:styleId="Revision">
    <w:name w:val="Revision"/>
    <w:hidden/>
    <w:uiPriority w:val="99"/>
    <w:semiHidden/>
    <w:rsid w:val="00E254CB"/>
    <w:rPr>
      <w:rFonts w:ascii="Arial Nova Light" w:hAnsi="Arial Nova Light" w:cs="Arial Nova"/>
      <w:color w:val="000000"/>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79144">
      <w:bodyDiv w:val="1"/>
      <w:marLeft w:val="0"/>
      <w:marRight w:val="0"/>
      <w:marTop w:val="0"/>
      <w:marBottom w:val="0"/>
      <w:divBdr>
        <w:top w:val="none" w:sz="0" w:space="0" w:color="auto"/>
        <w:left w:val="none" w:sz="0" w:space="0" w:color="auto"/>
        <w:bottom w:val="none" w:sz="0" w:space="0" w:color="auto"/>
        <w:right w:val="none" w:sz="0" w:space="0" w:color="auto"/>
      </w:divBdr>
    </w:div>
    <w:div w:id="1279029327">
      <w:bodyDiv w:val="1"/>
      <w:marLeft w:val="0"/>
      <w:marRight w:val="0"/>
      <w:marTop w:val="0"/>
      <w:marBottom w:val="0"/>
      <w:divBdr>
        <w:top w:val="none" w:sz="0" w:space="0" w:color="auto"/>
        <w:left w:val="none" w:sz="0" w:space="0" w:color="auto"/>
        <w:bottom w:val="none" w:sz="0" w:space="0" w:color="auto"/>
        <w:right w:val="none" w:sz="0" w:space="0" w:color="auto"/>
      </w:divBdr>
    </w:div>
    <w:div w:id="197008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eenbooklive.com/search/scheme.jsp?id=153"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rsleya\OneDrive%20-%20BRE%20Trust\2021-22\Branding\Assets\Word_final\Procedure%20or%20policy%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07F4A79B254A19A29D513B5F461B7E"/>
        <w:category>
          <w:name w:val="General"/>
          <w:gallery w:val="placeholder"/>
        </w:category>
        <w:types>
          <w:type w:val="bbPlcHdr"/>
        </w:types>
        <w:behaviors>
          <w:behavior w:val="content"/>
        </w:behaviors>
        <w:guid w:val="{682990CB-F141-4EBE-888D-16A2FB2A02A7}"/>
      </w:docPartPr>
      <w:docPartBody>
        <w:p w:rsidR="009F0C59" w:rsidRDefault="00592A96" w:rsidP="00592A96">
          <w:pPr>
            <w:pStyle w:val="F907F4A79B254A19A29D513B5F461B7E"/>
          </w:pPr>
          <w:r w:rsidRPr="00E43A4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AkzidenzGroteskBQ-Ligh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GeorgiaPro-Light">
    <w:altName w:val="Calibri"/>
    <w:charset w:val="4D"/>
    <w:family w:val="auto"/>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A96"/>
    <w:rsid w:val="00592A96"/>
    <w:rsid w:val="009F0C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2A96"/>
    <w:rPr>
      <w:color w:val="808080"/>
    </w:rPr>
  </w:style>
  <w:style w:type="paragraph" w:customStyle="1" w:styleId="F907F4A79B254A19A29D513B5F461B7E">
    <w:name w:val="F907F4A79B254A19A29D513B5F461B7E"/>
    <w:rsid w:val="00592A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RE 5">
      <a:dk1>
        <a:srgbClr val="000000"/>
      </a:dk1>
      <a:lt1>
        <a:srgbClr val="FFFFFF"/>
      </a:lt1>
      <a:dk2>
        <a:srgbClr val="DC0043"/>
      </a:dk2>
      <a:lt2>
        <a:srgbClr val="FFFFFF"/>
      </a:lt2>
      <a:accent1>
        <a:srgbClr val="1E1836"/>
      </a:accent1>
      <a:accent2>
        <a:srgbClr val="DB0042"/>
      </a:accent2>
      <a:accent3>
        <a:srgbClr val="FFFFFF"/>
      </a:accent3>
      <a:accent4>
        <a:srgbClr val="1D1836"/>
      </a:accent4>
      <a:accent5>
        <a:srgbClr val="DB0042"/>
      </a:accent5>
      <a:accent6>
        <a:srgbClr val="FFFFFF"/>
      </a:accent6>
      <a:hlink>
        <a:srgbClr val="000000"/>
      </a:hlink>
      <a:folHlink>
        <a:srgbClr val="000000"/>
      </a:folHlink>
    </a:clrScheme>
    <a:fontScheme name="Office 2">
      <a:majorFont>
        <a:latin typeface="Arial Nova"/>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Arial Nova"/>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6350">
          <a:noFill/>
        </a:ln>
      </a:spPr>
      <a:bodyPr rot="0" spcFirstLastPara="0" vertOverflow="overflow" horzOverflow="overflow" vert="horz" wrap="square" lIns="0" tIns="0" rIns="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C14C012B79B0140B9C8BD50DDFAE599" ma:contentTypeVersion="2" ma:contentTypeDescription="Create a new document." ma:contentTypeScope="" ma:versionID="3fec8ba92448c97d7acf733dd31aa306">
  <xsd:schema xmlns:xsd="http://www.w3.org/2001/XMLSchema" xmlns:xs="http://www.w3.org/2001/XMLSchema" xmlns:p="http://schemas.microsoft.com/office/2006/metadata/properties" xmlns:ns2="f895145e-074e-4c1e-8fce-33ccd4ff0058" targetNamespace="http://schemas.microsoft.com/office/2006/metadata/properties" ma:root="true" ma:fieldsID="f9924b3ee03e95caae638de638949939" ns2:_="">
    <xsd:import namespace="f895145e-074e-4c1e-8fce-33ccd4ff005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5145e-074e-4c1e-8fce-33ccd4ff00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5F0EE9-3FC5-4866-BAAF-7432B0BCCF12}">
  <ds:schemaRefs>
    <ds:schemaRef ds:uri="http://schemas.microsoft.com/sharepoint/v3/contenttype/forms"/>
  </ds:schemaRefs>
</ds:datastoreItem>
</file>

<file path=customXml/itemProps2.xml><?xml version="1.0" encoding="utf-8"?>
<ds:datastoreItem xmlns:ds="http://schemas.openxmlformats.org/officeDocument/2006/customXml" ds:itemID="{9FAFD1C6-C964-4955-8670-4DE687DF554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895145e-074e-4c1e-8fce-33ccd4ff0058"/>
    <ds:schemaRef ds:uri="http://www.w3.org/XML/1998/namespace"/>
    <ds:schemaRef ds:uri="http://purl.org/dc/dcmitype/"/>
  </ds:schemaRefs>
</ds:datastoreItem>
</file>

<file path=customXml/itemProps3.xml><?xml version="1.0" encoding="utf-8"?>
<ds:datastoreItem xmlns:ds="http://schemas.openxmlformats.org/officeDocument/2006/customXml" ds:itemID="{61E64288-8A3E-814C-A307-ADBF23CFF0CD}">
  <ds:schemaRefs>
    <ds:schemaRef ds:uri="http://schemas.openxmlformats.org/officeDocument/2006/bibliography"/>
  </ds:schemaRefs>
</ds:datastoreItem>
</file>

<file path=customXml/itemProps4.xml><?xml version="1.0" encoding="utf-8"?>
<ds:datastoreItem xmlns:ds="http://schemas.openxmlformats.org/officeDocument/2006/customXml" ds:itemID="{2C08B5C7-F111-4F6F-B580-7DAE139B3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5145e-074e-4c1e-8fce-33ccd4ff0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Procedure or policy template.dotx</Template>
  <TotalTime>2</TotalTime>
  <Pages>8</Pages>
  <Words>1559</Words>
  <Characters>8889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Worsley, Amy</dc:creator>
  <cp:keywords/>
  <dc:description/>
  <cp:lastModifiedBy>Baker, Emma</cp:lastModifiedBy>
  <cp:revision>3</cp:revision>
  <cp:lastPrinted>2021-07-30T10:33:00Z</cp:lastPrinted>
  <dcterms:created xsi:type="dcterms:W3CDTF">2022-01-27T16:10:00Z</dcterms:created>
  <dcterms:modified xsi:type="dcterms:W3CDTF">2022-01-27T16:11:00Z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0x0101003C14C012B79B0140B9C8BD50DDFAE599</vt:lpwstr>
  </property>
</Properties>
</file>